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351C" w14:textId="0220E94E" w:rsidR="0000278B" w:rsidRDefault="008323E0" w:rsidP="008323E0">
      <w:pPr>
        <w:pStyle w:val="NormalnyWeb"/>
        <w:shd w:val="clear" w:color="auto" w:fill="FFFFFF"/>
        <w:spacing w:before="0" w:beforeAutospacing="0" w:after="75" w:afterAutospacing="0"/>
        <w:jc w:val="right"/>
        <w:textAlignment w:val="baseline"/>
        <w:rPr>
          <w:rFonts w:ascii="Calibri" w:hAnsi="Calibri" w:cs="Calibri"/>
          <w:color w:val="323338"/>
          <w:sz w:val="22"/>
          <w:szCs w:val="22"/>
        </w:rPr>
      </w:pPr>
      <w:r w:rsidRPr="008323E0">
        <w:rPr>
          <w:rFonts w:ascii="Calibri" w:hAnsi="Calibri" w:cs="Calibri"/>
          <w:color w:val="323338"/>
          <w:sz w:val="22"/>
          <w:szCs w:val="22"/>
        </w:rPr>
        <w:t xml:space="preserve">Warszawa, </w:t>
      </w:r>
      <w:r w:rsidR="00BE1E3A">
        <w:rPr>
          <w:rFonts w:ascii="Calibri" w:hAnsi="Calibri" w:cs="Calibri"/>
          <w:color w:val="323338"/>
          <w:sz w:val="22"/>
          <w:szCs w:val="22"/>
        </w:rPr>
        <w:t xml:space="preserve"> 11</w:t>
      </w:r>
      <w:r w:rsidRPr="008323E0">
        <w:rPr>
          <w:rFonts w:ascii="Calibri" w:hAnsi="Calibri" w:cs="Calibri"/>
          <w:color w:val="323338"/>
          <w:sz w:val="22"/>
          <w:szCs w:val="22"/>
        </w:rPr>
        <w:t xml:space="preserve"> marca 2024 r.</w:t>
      </w:r>
    </w:p>
    <w:p w14:paraId="6FEFFF51" w14:textId="77777777" w:rsidR="008323E0" w:rsidRDefault="008323E0" w:rsidP="008323E0">
      <w:pPr>
        <w:pStyle w:val="NormalnyWeb"/>
        <w:shd w:val="clear" w:color="auto" w:fill="FFFFFF"/>
        <w:spacing w:before="0" w:beforeAutospacing="0" w:after="75" w:afterAutospacing="0"/>
        <w:jc w:val="right"/>
        <w:textAlignment w:val="baseline"/>
        <w:rPr>
          <w:rFonts w:ascii="Calibri" w:hAnsi="Calibri" w:cs="Calibri"/>
          <w:color w:val="323338"/>
          <w:sz w:val="22"/>
          <w:szCs w:val="22"/>
        </w:rPr>
      </w:pPr>
    </w:p>
    <w:p w14:paraId="01C08519" w14:textId="752846B8" w:rsidR="008323E0" w:rsidRPr="008323E0" w:rsidRDefault="008323E0" w:rsidP="008323E0">
      <w:pPr>
        <w:pStyle w:val="NormalnyWeb"/>
        <w:shd w:val="clear" w:color="auto" w:fill="FFFFFF"/>
        <w:spacing w:before="0" w:beforeAutospacing="0" w:after="75" w:afterAutospacing="0"/>
        <w:textAlignment w:val="baseline"/>
        <w:rPr>
          <w:rFonts w:ascii="Calibri" w:hAnsi="Calibri" w:cs="Calibri"/>
          <w:color w:val="323338"/>
          <w:sz w:val="22"/>
          <w:szCs w:val="22"/>
          <w:u w:val="single"/>
        </w:rPr>
      </w:pPr>
      <w:r w:rsidRPr="008323E0">
        <w:rPr>
          <w:rFonts w:ascii="Calibri" w:hAnsi="Calibri" w:cs="Calibri"/>
          <w:color w:val="323338"/>
          <w:sz w:val="22"/>
          <w:szCs w:val="22"/>
          <w:u w:val="single"/>
        </w:rPr>
        <w:t xml:space="preserve">Informacja prasowa </w:t>
      </w:r>
    </w:p>
    <w:p w14:paraId="243D5553" w14:textId="77777777" w:rsidR="0000278B" w:rsidRDefault="0000278B" w:rsidP="008323E0">
      <w:pPr>
        <w:pStyle w:val="NormalnyWeb"/>
        <w:shd w:val="clear" w:color="auto" w:fill="FFFFFF"/>
        <w:spacing w:before="0" w:beforeAutospacing="0" w:after="75" w:afterAutospacing="0"/>
        <w:textAlignment w:val="baseline"/>
        <w:rPr>
          <w:rFonts w:ascii="Calibri" w:hAnsi="Calibri" w:cs="Calibri"/>
          <w:b/>
          <w:bCs/>
          <w:color w:val="323338"/>
          <w:sz w:val="22"/>
          <w:szCs w:val="22"/>
        </w:rPr>
      </w:pPr>
    </w:p>
    <w:p w14:paraId="20523970" w14:textId="5A45258E" w:rsidR="00927CAA" w:rsidRPr="00581A91" w:rsidRDefault="00927CAA" w:rsidP="00FA3955">
      <w:pPr>
        <w:pStyle w:val="NormalnyWeb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581A91">
        <w:rPr>
          <w:rFonts w:ascii="Calibri" w:hAnsi="Calibri" w:cs="Calibri"/>
          <w:b/>
          <w:bCs/>
          <w:sz w:val="28"/>
          <w:szCs w:val="28"/>
        </w:rPr>
        <w:t xml:space="preserve">Nie daj się wytrącić z równowagi. Zadbaj o dobrostan swoich jelit </w:t>
      </w:r>
      <w:r w:rsidR="006E5F87" w:rsidRPr="00581A91">
        <w:rPr>
          <w:rFonts w:ascii="Calibri" w:hAnsi="Calibri" w:cs="Calibri"/>
          <w:b/>
          <w:bCs/>
          <w:sz w:val="28"/>
          <w:szCs w:val="28"/>
        </w:rPr>
        <w:t xml:space="preserve">i </w:t>
      </w:r>
      <w:r w:rsidR="00B00810" w:rsidRPr="00581A91">
        <w:rPr>
          <w:rFonts w:ascii="Calibri" w:hAnsi="Calibri" w:cs="Calibri"/>
          <w:b/>
          <w:bCs/>
          <w:sz w:val="28"/>
          <w:szCs w:val="28"/>
        </w:rPr>
        <w:t xml:space="preserve">mądrze </w:t>
      </w:r>
      <w:r w:rsidR="006E5F87" w:rsidRPr="00581A91">
        <w:rPr>
          <w:rFonts w:ascii="Calibri" w:hAnsi="Calibri" w:cs="Calibri"/>
          <w:b/>
          <w:bCs/>
          <w:sz w:val="28"/>
          <w:szCs w:val="28"/>
        </w:rPr>
        <w:t xml:space="preserve">buduj </w:t>
      </w:r>
      <w:r w:rsidR="00B00810" w:rsidRPr="00581A91">
        <w:rPr>
          <w:rFonts w:ascii="Calibri" w:hAnsi="Calibri" w:cs="Calibri"/>
          <w:b/>
          <w:bCs/>
          <w:sz w:val="28"/>
          <w:szCs w:val="28"/>
        </w:rPr>
        <w:t xml:space="preserve">odporność </w:t>
      </w:r>
      <w:r w:rsidR="00524659" w:rsidRPr="00581A91">
        <w:rPr>
          <w:rFonts w:ascii="Calibri" w:hAnsi="Calibri" w:cs="Calibri"/>
          <w:b/>
          <w:bCs/>
          <w:sz w:val="28"/>
          <w:szCs w:val="28"/>
        </w:rPr>
        <w:t xml:space="preserve">całej rodziny </w:t>
      </w:r>
    </w:p>
    <w:p w14:paraId="73A64A62" w14:textId="77777777" w:rsidR="0000278B" w:rsidRDefault="0000278B" w:rsidP="00E424E8">
      <w:pPr>
        <w:pStyle w:val="NormalnyWeb"/>
        <w:shd w:val="clear" w:color="auto" w:fill="FFFFFF"/>
        <w:spacing w:before="0" w:beforeAutospacing="0" w:after="75" w:afterAutospacing="0"/>
        <w:textAlignment w:val="baseline"/>
        <w:rPr>
          <w:rFonts w:ascii="Calibri" w:hAnsi="Calibri" w:cs="Calibri"/>
          <w:b/>
          <w:bCs/>
          <w:color w:val="323338"/>
          <w:sz w:val="22"/>
          <w:szCs w:val="22"/>
        </w:rPr>
      </w:pPr>
    </w:p>
    <w:p w14:paraId="6EF7B110" w14:textId="6B740F47" w:rsidR="00DF2444" w:rsidRPr="00E424E8" w:rsidRDefault="00953694" w:rsidP="5F7A1E19">
      <w:pPr>
        <w:pStyle w:val="NormalnyWeb"/>
        <w:shd w:val="clear" w:color="auto" w:fill="FFFFFF" w:themeFill="background1"/>
        <w:spacing w:before="0" w:beforeAutospacing="0" w:after="75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Dynamicznie zmieniająca się p</w:t>
      </w:r>
      <w:r w:rsidR="00FA3C64">
        <w:rPr>
          <w:rFonts w:ascii="Calibri" w:hAnsi="Calibri" w:cs="Calibri"/>
          <w:b/>
          <w:bCs/>
          <w:sz w:val="22"/>
          <w:szCs w:val="22"/>
        </w:rPr>
        <w:t xml:space="preserve">ogoda na przednówku to prawdziwe wyzwanie </w:t>
      </w:r>
      <w:r w:rsidR="00D55678">
        <w:rPr>
          <w:rFonts w:ascii="Calibri" w:hAnsi="Calibri" w:cs="Calibri"/>
          <w:b/>
          <w:bCs/>
          <w:sz w:val="22"/>
          <w:szCs w:val="22"/>
        </w:rPr>
        <w:t xml:space="preserve">dla organizmu – </w:t>
      </w:r>
      <w:r w:rsidR="00BC041B">
        <w:rPr>
          <w:rFonts w:ascii="Calibri" w:hAnsi="Calibri" w:cs="Calibri"/>
          <w:b/>
          <w:bCs/>
          <w:sz w:val="22"/>
          <w:szCs w:val="22"/>
        </w:rPr>
        <w:t xml:space="preserve">tego samego </w:t>
      </w:r>
      <w:r w:rsidR="00D55678">
        <w:rPr>
          <w:rFonts w:ascii="Calibri" w:hAnsi="Calibri" w:cs="Calibri"/>
          <w:b/>
          <w:bCs/>
          <w:sz w:val="22"/>
          <w:szCs w:val="22"/>
        </w:rPr>
        <w:t xml:space="preserve">dnia można się przegrzać i </w:t>
      </w:r>
      <w:r w:rsidR="00D96881">
        <w:rPr>
          <w:rFonts w:ascii="Calibri" w:hAnsi="Calibri" w:cs="Calibri"/>
          <w:b/>
          <w:bCs/>
          <w:sz w:val="22"/>
          <w:szCs w:val="22"/>
        </w:rPr>
        <w:t xml:space="preserve">jednocześnie </w:t>
      </w:r>
      <w:r w:rsidR="00D55678">
        <w:rPr>
          <w:rFonts w:ascii="Calibri" w:hAnsi="Calibri" w:cs="Calibri"/>
          <w:b/>
          <w:bCs/>
          <w:sz w:val="22"/>
          <w:szCs w:val="22"/>
        </w:rPr>
        <w:t xml:space="preserve">przemarznąć do szpiku kości. </w:t>
      </w:r>
      <w:r w:rsidR="009C4D56">
        <w:rPr>
          <w:rFonts w:ascii="Calibri" w:hAnsi="Calibri" w:cs="Calibri"/>
          <w:b/>
          <w:bCs/>
          <w:sz w:val="22"/>
          <w:szCs w:val="22"/>
        </w:rPr>
        <w:t xml:space="preserve">Meteorologiczne niespodzianki </w:t>
      </w:r>
      <w:r w:rsidR="003100BC">
        <w:rPr>
          <w:rFonts w:ascii="Calibri" w:hAnsi="Calibri" w:cs="Calibri"/>
          <w:b/>
          <w:bCs/>
          <w:sz w:val="22"/>
          <w:szCs w:val="22"/>
        </w:rPr>
        <w:t>nadwyrężają odporność.</w:t>
      </w:r>
      <w:r w:rsidR="00B941E9">
        <w:rPr>
          <w:rFonts w:ascii="Calibri" w:hAnsi="Calibri" w:cs="Calibri"/>
          <w:b/>
          <w:bCs/>
          <w:sz w:val="22"/>
          <w:szCs w:val="22"/>
        </w:rPr>
        <w:t xml:space="preserve"> Jak </w:t>
      </w:r>
      <w:r w:rsidR="00BC041B">
        <w:rPr>
          <w:rFonts w:ascii="Calibri" w:hAnsi="Calibri" w:cs="Calibri"/>
          <w:b/>
          <w:bCs/>
          <w:sz w:val="22"/>
          <w:szCs w:val="22"/>
        </w:rPr>
        <w:t xml:space="preserve">można </w:t>
      </w:r>
      <w:r w:rsidR="00B941E9">
        <w:rPr>
          <w:rFonts w:ascii="Calibri" w:hAnsi="Calibri" w:cs="Calibri"/>
          <w:b/>
          <w:bCs/>
          <w:sz w:val="22"/>
          <w:szCs w:val="22"/>
        </w:rPr>
        <w:t xml:space="preserve">o nią </w:t>
      </w:r>
      <w:r w:rsidR="00BC041B">
        <w:rPr>
          <w:rFonts w:ascii="Calibri" w:hAnsi="Calibri" w:cs="Calibri"/>
          <w:b/>
          <w:bCs/>
          <w:sz w:val="22"/>
          <w:szCs w:val="22"/>
        </w:rPr>
        <w:t>za</w:t>
      </w:r>
      <w:r w:rsidR="00B941E9">
        <w:rPr>
          <w:rFonts w:ascii="Calibri" w:hAnsi="Calibri" w:cs="Calibri"/>
          <w:b/>
          <w:bCs/>
          <w:sz w:val="22"/>
          <w:szCs w:val="22"/>
        </w:rPr>
        <w:t xml:space="preserve">dbać? </w:t>
      </w:r>
      <w:r w:rsidR="00BC041B">
        <w:rPr>
          <w:rFonts w:ascii="Calibri" w:hAnsi="Calibri" w:cs="Calibri"/>
          <w:b/>
          <w:bCs/>
          <w:sz w:val="22"/>
          <w:szCs w:val="22"/>
        </w:rPr>
        <w:t>–</w:t>
      </w:r>
      <w:r w:rsidR="00D716D3" w:rsidRPr="005F08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C041B">
        <w:rPr>
          <w:rFonts w:ascii="Calibri" w:hAnsi="Calibri" w:cs="Calibri"/>
          <w:b/>
          <w:bCs/>
          <w:i/>
          <w:iCs/>
          <w:sz w:val="22"/>
          <w:szCs w:val="22"/>
        </w:rPr>
        <w:t>Głównym n</w:t>
      </w:r>
      <w:r w:rsidR="00D716D3" w:rsidRPr="005F085F">
        <w:rPr>
          <w:rFonts w:ascii="Calibri" w:hAnsi="Calibri" w:cs="Calibri"/>
          <w:b/>
          <w:bCs/>
          <w:i/>
          <w:iCs/>
          <w:sz w:val="22"/>
          <w:szCs w:val="22"/>
        </w:rPr>
        <w:t xml:space="preserve">arządem odpowiedzialnym za </w:t>
      </w:r>
      <w:r w:rsidR="00BC041B">
        <w:rPr>
          <w:rFonts w:ascii="Calibri" w:hAnsi="Calibri" w:cs="Calibri"/>
          <w:b/>
          <w:bCs/>
          <w:i/>
          <w:iCs/>
          <w:sz w:val="22"/>
          <w:szCs w:val="22"/>
        </w:rPr>
        <w:t>budowanie odporności</w:t>
      </w:r>
      <w:r w:rsidR="00BC041B" w:rsidRPr="005F085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D716D3" w:rsidRPr="005F085F">
        <w:rPr>
          <w:rFonts w:ascii="Calibri" w:hAnsi="Calibri" w:cs="Calibri"/>
          <w:b/>
          <w:bCs/>
          <w:i/>
          <w:iCs/>
          <w:sz w:val="22"/>
          <w:szCs w:val="22"/>
        </w:rPr>
        <w:t xml:space="preserve">jest jelito – </w:t>
      </w:r>
      <w:r w:rsidR="00D716D3" w:rsidRPr="005F085F">
        <w:rPr>
          <w:rFonts w:ascii="Calibri" w:hAnsi="Calibri" w:cs="Calibri"/>
          <w:b/>
          <w:bCs/>
          <w:sz w:val="22"/>
          <w:szCs w:val="22"/>
        </w:rPr>
        <w:t>tłumaczy</w:t>
      </w:r>
      <w:r w:rsidR="00D716D3" w:rsidRPr="005F085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D716D3" w:rsidRPr="005F085F">
        <w:rPr>
          <w:rFonts w:ascii="Calibri" w:hAnsi="Calibri" w:cs="Calibri"/>
          <w:b/>
          <w:bCs/>
          <w:sz w:val="22"/>
          <w:szCs w:val="22"/>
        </w:rPr>
        <w:t xml:space="preserve">dr hab. n. med. Maciej Hałasa, immunolog, absolwent Wydziału Lekarskiego Pomorskiej Akademii Medycznej w Szczecinie. - </w:t>
      </w:r>
      <w:r w:rsidR="00D716D3" w:rsidRPr="005F085F">
        <w:rPr>
          <w:rFonts w:ascii="Calibri" w:hAnsi="Calibri" w:cs="Calibri"/>
          <w:b/>
          <w:bCs/>
          <w:i/>
          <w:iCs/>
          <w:sz w:val="22"/>
          <w:szCs w:val="22"/>
        </w:rPr>
        <w:t xml:space="preserve">Jelito uczy </w:t>
      </w:r>
      <w:r w:rsidR="00BC041B">
        <w:rPr>
          <w:rFonts w:ascii="Calibri" w:hAnsi="Calibri" w:cs="Calibri"/>
          <w:b/>
          <w:bCs/>
          <w:i/>
          <w:iCs/>
          <w:sz w:val="22"/>
          <w:szCs w:val="22"/>
        </w:rPr>
        <w:t>komórki odpornościowe</w:t>
      </w:r>
      <w:r w:rsidR="00D716D3" w:rsidRPr="005F085F">
        <w:rPr>
          <w:rFonts w:ascii="Calibri" w:hAnsi="Calibri" w:cs="Calibri"/>
          <w:b/>
          <w:bCs/>
          <w:i/>
          <w:iCs/>
          <w:sz w:val="22"/>
          <w:szCs w:val="22"/>
        </w:rPr>
        <w:t xml:space="preserve">, jak reagować na zagrożenia ze świata zewnętrznego. Aby ten proces przebiegał prawidłowo, jelito musi być w </w:t>
      </w:r>
      <w:r w:rsidR="00BC041B">
        <w:rPr>
          <w:rFonts w:ascii="Calibri" w:hAnsi="Calibri" w:cs="Calibri"/>
          <w:b/>
          <w:bCs/>
          <w:i/>
          <w:iCs/>
          <w:sz w:val="22"/>
          <w:szCs w:val="22"/>
        </w:rPr>
        <w:t>stanie homeostazy</w:t>
      </w:r>
      <w:r w:rsidR="00D716D3" w:rsidRPr="005F085F">
        <w:rPr>
          <w:rFonts w:ascii="Calibri" w:hAnsi="Calibri" w:cs="Calibri"/>
          <w:b/>
          <w:bCs/>
          <w:i/>
          <w:iCs/>
          <w:sz w:val="22"/>
          <w:szCs w:val="22"/>
        </w:rPr>
        <w:t xml:space="preserve">, czyli </w:t>
      </w:r>
      <w:r w:rsidR="00BC041B">
        <w:rPr>
          <w:rFonts w:ascii="Calibri" w:hAnsi="Calibri" w:cs="Calibri"/>
          <w:b/>
          <w:bCs/>
          <w:i/>
          <w:iCs/>
          <w:sz w:val="22"/>
          <w:szCs w:val="22"/>
        </w:rPr>
        <w:t xml:space="preserve">fizjologicznej </w:t>
      </w:r>
      <w:r w:rsidR="00D716D3" w:rsidRPr="005F085F">
        <w:rPr>
          <w:rFonts w:ascii="Calibri" w:hAnsi="Calibri" w:cs="Calibri"/>
          <w:b/>
          <w:bCs/>
          <w:i/>
          <w:iCs/>
          <w:sz w:val="22"/>
          <w:szCs w:val="22"/>
        </w:rPr>
        <w:t>równowadze.</w:t>
      </w:r>
    </w:p>
    <w:p w14:paraId="0388D08B" w14:textId="77777777" w:rsidR="00E044A4" w:rsidRDefault="00E044A4" w:rsidP="00C36EA5">
      <w:pPr>
        <w:pStyle w:val="Normalny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Calibri" w:hAnsi="Calibri" w:cs="Calibri"/>
          <w:b/>
          <w:bCs/>
          <w:color w:val="323338"/>
          <w:sz w:val="22"/>
          <w:szCs w:val="22"/>
        </w:rPr>
      </w:pPr>
    </w:p>
    <w:p w14:paraId="1C25CA70" w14:textId="4AB11904" w:rsidR="00173763" w:rsidRDefault="001C726F" w:rsidP="00E214E3">
      <w:pPr>
        <w:pStyle w:val="Normalny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6361A1">
        <w:rPr>
          <w:rFonts w:ascii="Calibri" w:hAnsi="Calibri" w:cs="Calibri"/>
          <w:sz w:val="22"/>
          <w:szCs w:val="22"/>
        </w:rPr>
        <w:t>Budowanie odporności to długotrwały proces</w:t>
      </w:r>
      <w:r w:rsidR="0011109F" w:rsidRPr="006361A1">
        <w:rPr>
          <w:rFonts w:ascii="Calibri" w:hAnsi="Calibri" w:cs="Calibri"/>
          <w:sz w:val="22"/>
          <w:szCs w:val="22"/>
        </w:rPr>
        <w:t>, który wymaga holistycznego podejścia</w:t>
      </w:r>
      <w:r w:rsidR="00070F15" w:rsidRPr="006361A1">
        <w:rPr>
          <w:rFonts w:ascii="Calibri" w:hAnsi="Calibri" w:cs="Calibri"/>
          <w:sz w:val="22"/>
          <w:szCs w:val="22"/>
        </w:rPr>
        <w:t xml:space="preserve">, </w:t>
      </w:r>
      <w:r w:rsidR="0011109F" w:rsidRPr="006361A1">
        <w:rPr>
          <w:rFonts w:ascii="Calibri" w:hAnsi="Calibri" w:cs="Calibri"/>
          <w:sz w:val="22"/>
          <w:szCs w:val="22"/>
        </w:rPr>
        <w:t>konsekwencji</w:t>
      </w:r>
      <w:r w:rsidR="00070F15" w:rsidRPr="006361A1">
        <w:rPr>
          <w:rFonts w:ascii="Calibri" w:hAnsi="Calibri" w:cs="Calibri"/>
          <w:sz w:val="22"/>
          <w:szCs w:val="22"/>
        </w:rPr>
        <w:t xml:space="preserve"> i powtarzalności</w:t>
      </w:r>
      <w:r w:rsidR="002A6D25" w:rsidRPr="006361A1">
        <w:rPr>
          <w:rFonts w:ascii="Calibri" w:hAnsi="Calibri" w:cs="Calibri"/>
          <w:sz w:val="22"/>
          <w:szCs w:val="22"/>
        </w:rPr>
        <w:t xml:space="preserve">. </w:t>
      </w:r>
      <w:r w:rsidR="00202177" w:rsidRPr="006361A1">
        <w:rPr>
          <w:rFonts w:ascii="Calibri" w:hAnsi="Calibri" w:cs="Calibri"/>
          <w:sz w:val="22"/>
          <w:szCs w:val="22"/>
        </w:rPr>
        <w:t xml:space="preserve">Sukces </w:t>
      </w:r>
      <w:r w:rsidR="002A6D25" w:rsidRPr="006361A1">
        <w:rPr>
          <w:rFonts w:ascii="Calibri" w:hAnsi="Calibri" w:cs="Calibri"/>
          <w:sz w:val="22"/>
          <w:szCs w:val="22"/>
        </w:rPr>
        <w:t>tkwi w zdrowych nawykach</w:t>
      </w:r>
      <w:r w:rsidR="00202177" w:rsidRPr="006361A1">
        <w:rPr>
          <w:rFonts w:ascii="Calibri" w:hAnsi="Calibri" w:cs="Calibri"/>
          <w:sz w:val="22"/>
          <w:szCs w:val="22"/>
        </w:rPr>
        <w:t>, co do których specjaliści są zgodni</w:t>
      </w:r>
      <w:r w:rsidR="00F02D51" w:rsidRPr="006361A1">
        <w:rPr>
          <w:rFonts w:ascii="Calibri" w:hAnsi="Calibri" w:cs="Calibri"/>
          <w:sz w:val="22"/>
          <w:szCs w:val="22"/>
        </w:rPr>
        <w:t xml:space="preserve"> – to zdrowa, zbilansowana dieta, </w:t>
      </w:r>
      <w:r w:rsidR="00D856D4" w:rsidRPr="006361A1">
        <w:rPr>
          <w:rFonts w:ascii="Calibri" w:hAnsi="Calibri" w:cs="Calibri"/>
          <w:sz w:val="22"/>
          <w:szCs w:val="22"/>
        </w:rPr>
        <w:t>regularny</w:t>
      </w:r>
      <w:r w:rsidR="00213B97" w:rsidRPr="006361A1">
        <w:rPr>
          <w:rFonts w:ascii="Calibri" w:hAnsi="Calibri" w:cs="Calibri"/>
          <w:sz w:val="22"/>
          <w:szCs w:val="22"/>
        </w:rPr>
        <w:t xml:space="preserve"> </w:t>
      </w:r>
      <w:r w:rsidR="00655B85">
        <w:rPr>
          <w:rFonts w:ascii="Calibri" w:hAnsi="Calibri" w:cs="Calibri"/>
          <w:sz w:val="22"/>
          <w:szCs w:val="22"/>
        </w:rPr>
        <w:t xml:space="preserve">i umiarkowany </w:t>
      </w:r>
      <w:r w:rsidR="00D856D4" w:rsidRPr="006361A1">
        <w:rPr>
          <w:rFonts w:ascii="Calibri" w:hAnsi="Calibri" w:cs="Calibri"/>
          <w:sz w:val="22"/>
          <w:szCs w:val="22"/>
        </w:rPr>
        <w:t>wysiłek fizyczny</w:t>
      </w:r>
      <w:r w:rsidR="00E8074F">
        <w:rPr>
          <w:rFonts w:ascii="Calibri" w:hAnsi="Calibri" w:cs="Calibri"/>
          <w:sz w:val="22"/>
          <w:szCs w:val="22"/>
        </w:rPr>
        <w:t xml:space="preserve"> na świeżym powietrzu, </w:t>
      </w:r>
      <w:r w:rsidR="00F02D51" w:rsidRPr="006361A1">
        <w:rPr>
          <w:rFonts w:ascii="Calibri" w:hAnsi="Calibri" w:cs="Calibri"/>
          <w:sz w:val="22"/>
          <w:szCs w:val="22"/>
        </w:rPr>
        <w:t>dobry sen, brak stresu</w:t>
      </w:r>
      <w:r w:rsidR="00C21D33" w:rsidRPr="006361A1">
        <w:rPr>
          <w:rFonts w:ascii="Calibri" w:hAnsi="Calibri" w:cs="Calibri"/>
          <w:sz w:val="22"/>
          <w:szCs w:val="22"/>
        </w:rPr>
        <w:t xml:space="preserve">. </w:t>
      </w:r>
      <w:r w:rsidR="00BB1054" w:rsidRPr="006361A1">
        <w:rPr>
          <w:rFonts w:ascii="Calibri" w:hAnsi="Calibri" w:cs="Calibri"/>
          <w:sz w:val="22"/>
          <w:szCs w:val="22"/>
        </w:rPr>
        <w:t xml:space="preserve">Ci </w:t>
      </w:r>
      <w:r w:rsidR="00EB3158" w:rsidRPr="006361A1">
        <w:rPr>
          <w:rFonts w:ascii="Calibri" w:hAnsi="Calibri" w:cs="Calibri"/>
          <w:sz w:val="22"/>
          <w:szCs w:val="22"/>
        </w:rPr>
        <w:t>naturalni sprzymierzeńcy układu immunologicznego pomagają zwa</w:t>
      </w:r>
      <w:r w:rsidR="00A65E13" w:rsidRPr="006361A1">
        <w:rPr>
          <w:rFonts w:ascii="Calibri" w:hAnsi="Calibri" w:cs="Calibri"/>
          <w:sz w:val="22"/>
          <w:szCs w:val="22"/>
        </w:rPr>
        <w:t xml:space="preserve">lczać </w:t>
      </w:r>
      <w:hyperlink r:id="rId8" w:tgtFrame="_blank" w:history="1">
        <w:r w:rsidR="00A65E13" w:rsidRPr="006361A1">
          <w:rPr>
            <w:rStyle w:val="Pogrubienie"/>
            <w:rFonts w:ascii="Calibri" w:eastAsiaTheme="majorEastAsia" w:hAnsi="Calibri" w:cs="Calibri"/>
            <w:b w:val="0"/>
            <w:bCs w:val="0"/>
            <w:sz w:val="22"/>
            <w:szCs w:val="22"/>
            <w:shd w:val="clear" w:color="auto" w:fill="FFFFFF"/>
          </w:rPr>
          <w:t>drobnoustroje i patogeny wywołujące choroby</w:t>
        </w:r>
      </w:hyperlink>
      <w:r w:rsidR="00A65E13" w:rsidRPr="006361A1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2D1DB32D" w14:textId="20E0D66B" w:rsidR="00E214E3" w:rsidRDefault="00BC041B" w:rsidP="00E214E3">
      <w:pPr>
        <w:pStyle w:val="Normalny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Głównym n</w:t>
      </w:r>
      <w:r w:rsidR="00B8711E" w:rsidRPr="006361A1">
        <w:rPr>
          <w:rFonts w:ascii="Calibri" w:hAnsi="Calibri" w:cs="Calibri"/>
          <w:i/>
          <w:iCs/>
          <w:sz w:val="22"/>
          <w:szCs w:val="22"/>
        </w:rPr>
        <w:t>arządem odpowiedzia</w:t>
      </w:r>
      <w:r w:rsidR="009B5EA5" w:rsidRPr="006361A1">
        <w:rPr>
          <w:rFonts w:ascii="Calibri" w:hAnsi="Calibri" w:cs="Calibri"/>
          <w:i/>
          <w:iCs/>
          <w:sz w:val="22"/>
          <w:szCs w:val="22"/>
        </w:rPr>
        <w:t>l</w:t>
      </w:r>
      <w:r w:rsidR="00B8711E" w:rsidRPr="006361A1">
        <w:rPr>
          <w:rFonts w:ascii="Calibri" w:hAnsi="Calibri" w:cs="Calibri"/>
          <w:i/>
          <w:iCs/>
          <w:sz w:val="22"/>
          <w:szCs w:val="22"/>
        </w:rPr>
        <w:t xml:space="preserve">nym za </w:t>
      </w:r>
      <w:r>
        <w:rPr>
          <w:rFonts w:ascii="Calibri" w:hAnsi="Calibri" w:cs="Calibri"/>
          <w:i/>
          <w:iCs/>
          <w:sz w:val="22"/>
          <w:szCs w:val="22"/>
        </w:rPr>
        <w:t>budowanie odporności</w:t>
      </w:r>
      <w:r w:rsidR="0074214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8711E" w:rsidRPr="006361A1">
        <w:rPr>
          <w:rFonts w:ascii="Calibri" w:hAnsi="Calibri" w:cs="Calibri"/>
          <w:i/>
          <w:iCs/>
          <w:sz w:val="22"/>
          <w:szCs w:val="22"/>
        </w:rPr>
        <w:t xml:space="preserve">jest jelito – </w:t>
      </w:r>
      <w:r w:rsidR="00B8711E" w:rsidRPr="006361A1">
        <w:rPr>
          <w:rFonts w:ascii="Calibri" w:hAnsi="Calibri" w:cs="Calibri"/>
          <w:sz w:val="22"/>
          <w:szCs w:val="22"/>
        </w:rPr>
        <w:t>tłumaczy</w:t>
      </w:r>
      <w:r w:rsidR="00B8711E" w:rsidRPr="006361A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8711E" w:rsidRPr="006361A1">
        <w:rPr>
          <w:rFonts w:ascii="Calibri" w:hAnsi="Calibri" w:cs="Calibri"/>
          <w:sz w:val="22"/>
          <w:szCs w:val="22"/>
        </w:rPr>
        <w:t>dr hab. n. med. Maciej Hałasa</w:t>
      </w:r>
      <w:r w:rsidR="002B2610" w:rsidRPr="006361A1">
        <w:rPr>
          <w:rFonts w:ascii="Calibri" w:hAnsi="Calibri" w:cs="Calibri"/>
          <w:sz w:val="22"/>
          <w:szCs w:val="22"/>
        </w:rPr>
        <w:t xml:space="preserve">, </w:t>
      </w:r>
      <w:r w:rsidR="00B8711E" w:rsidRPr="006361A1">
        <w:rPr>
          <w:rFonts w:ascii="Calibri" w:hAnsi="Calibri" w:cs="Calibri"/>
          <w:sz w:val="22"/>
          <w:szCs w:val="22"/>
        </w:rPr>
        <w:t>immunolog, absolwent Wydziału Lekarskiego Pomorskiej Akademii Medycznej w Szczecinie. </w:t>
      </w:r>
      <w:r w:rsidR="00052CEC">
        <w:rPr>
          <w:rFonts w:ascii="Calibri" w:hAnsi="Calibri" w:cs="Calibri"/>
          <w:sz w:val="22"/>
          <w:szCs w:val="22"/>
        </w:rPr>
        <w:t xml:space="preserve">- </w:t>
      </w:r>
      <w:r w:rsidR="008530EC" w:rsidRPr="006361A1">
        <w:rPr>
          <w:rFonts w:ascii="Calibri" w:hAnsi="Calibri" w:cs="Calibri"/>
          <w:i/>
          <w:iCs/>
          <w:sz w:val="22"/>
          <w:szCs w:val="22"/>
        </w:rPr>
        <w:t xml:space="preserve">Jelito uczy </w:t>
      </w:r>
      <w:r w:rsidR="00742149">
        <w:rPr>
          <w:rFonts w:ascii="Calibri" w:hAnsi="Calibri" w:cs="Calibri"/>
          <w:i/>
          <w:iCs/>
          <w:sz w:val="22"/>
          <w:szCs w:val="22"/>
        </w:rPr>
        <w:t>komórki odpornościowe</w:t>
      </w:r>
      <w:r w:rsidR="008530EC" w:rsidRPr="006361A1">
        <w:rPr>
          <w:rFonts w:ascii="Calibri" w:hAnsi="Calibri" w:cs="Calibri"/>
          <w:i/>
          <w:iCs/>
          <w:sz w:val="22"/>
          <w:szCs w:val="22"/>
        </w:rPr>
        <w:t>, jak reagować na zagrożenia ze świata zewnętrznego.</w:t>
      </w:r>
      <w:r w:rsidR="00B75400" w:rsidRPr="006361A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B5EA5" w:rsidRPr="006361A1">
        <w:rPr>
          <w:rFonts w:ascii="Calibri" w:hAnsi="Calibri" w:cs="Calibri"/>
          <w:i/>
          <w:iCs/>
          <w:sz w:val="22"/>
          <w:szCs w:val="22"/>
        </w:rPr>
        <w:t xml:space="preserve">Aby </w:t>
      </w:r>
      <w:r w:rsidR="008530EC" w:rsidRPr="006361A1">
        <w:rPr>
          <w:rFonts w:ascii="Calibri" w:hAnsi="Calibri" w:cs="Calibri"/>
          <w:i/>
          <w:iCs/>
          <w:sz w:val="22"/>
          <w:szCs w:val="22"/>
        </w:rPr>
        <w:t xml:space="preserve">ten proces </w:t>
      </w:r>
      <w:r w:rsidR="00B815B3" w:rsidRPr="006361A1">
        <w:rPr>
          <w:rFonts w:ascii="Calibri" w:hAnsi="Calibri" w:cs="Calibri"/>
          <w:i/>
          <w:iCs/>
          <w:sz w:val="22"/>
          <w:szCs w:val="22"/>
        </w:rPr>
        <w:t>przebieg</w:t>
      </w:r>
      <w:r w:rsidR="00A2377A">
        <w:rPr>
          <w:rFonts w:ascii="Calibri" w:hAnsi="Calibri" w:cs="Calibri"/>
          <w:i/>
          <w:iCs/>
          <w:sz w:val="22"/>
          <w:szCs w:val="22"/>
        </w:rPr>
        <w:t>a</w:t>
      </w:r>
      <w:r w:rsidR="00B815B3" w:rsidRPr="006361A1">
        <w:rPr>
          <w:rFonts w:ascii="Calibri" w:hAnsi="Calibri" w:cs="Calibri"/>
          <w:i/>
          <w:iCs/>
          <w:sz w:val="22"/>
          <w:szCs w:val="22"/>
        </w:rPr>
        <w:t xml:space="preserve">ł </w:t>
      </w:r>
      <w:r w:rsidR="009B5EA5" w:rsidRPr="006361A1">
        <w:rPr>
          <w:rFonts w:ascii="Calibri" w:hAnsi="Calibri" w:cs="Calibri"/>
          <w:i/>
          <w:iCs/>
          <w:sz w:val="22"/>
          <w:szCs w:val="22"/>
        </w:rPr>
        <w:t>prawidłowo, jelito musi być w tzw. dobrostanie</w:t>
      </w:r>
      <w:r w:rsidR="00B75400" w:rsidRPr="006361A1">
        <w:rPr>
          <w:rFonts w:ascii="Calibri" w:hAnsi="Calibri" w:cs="Calibri"/>
          <w:i/>
          <w:iCs/>
          <w:sz w:val="22"/>
          <w:szCs w:val="22"/>
        </w:rPr>
        <w:t xml:space="preserve">, czyli równowadze. </w:t>
      </w:r>
      <w:r w:rsidR="0056111D" w:rsidRPr="006361A1">
        <w:rPr>
          <w:rFonts w:ascii="Calibri" w:hAnsi="Calibri" w:cs="Calibri"/>
          <w:i/>
          <w:iCs/>
          <w:sz w:val="22"/>
          <w:szCs w:val="22"/>
        </w:rPr>
        <w:t>Tylko wtedy</w:t>
      </w:r>
      <w:r w:rsidR="005F085F">
        <w:rPr>
          <w:rFonts w:ascii="Calibri" w:hAnsi="Calibri" w:cs="Calibri"/>
          <w:i/>
          <w:iCs/>
          <w:sz w:val="22"/>
          <w:szCs w:val="22"/>
        </w:rPr>
        <w:t xml:space="preserve"> jest szansa</w:t>
      </w:r>
      <w:r w:rsidR="0056111D" w:rsidRPr="006361A1">
        <w:rPr>
          <w:rFonts w:ascii="Calibri" w:hAnsi="Calibri" w:cs="Calibri"/>
          <w:i/>
          <w:iCs/>
          <w:sz w:val="22"/>
          <w:szCs w:val="22"/>
        </w:rPr>
        <w:t xml:space="preserve">, że </w:t>
      </w:r>
      <w:r w:rsidR="00504050" w:rsidRPr="006361A1">
        <w:rPr>
          <w:rFonts w:ascii="Calibri" w:hAnsi="Calibri" w:cs="Calibri"/>
          <w:i/>
          <w:iCs/>
          <w:sz w:val="22"/>
          <w:szCs w:val="22"/>
        </w:rPr>
        <w:t xml:space="preserve">system odpornościowy </w:t>
      </w:r>
      <w:r w:rsidR="0056111D" w:rsidRPr="006361A1">
        <w:rPr>
          <w:rFonts w:ascii="Calibri" w:hAnsi="Calibri" w:cs="Calibri"/>
          <w:i/>
          <w:iCs/>
          <w:sz w:val="22"/>
          <w:szCs w:val="22"/>
        </w:rPr>
        <w:t xml:space="preserve">będzie </w:t>
      </w:r>
      <w:r w:rsidR="00504050" w:rsidRPr="006361A1">
        <w:rPr>
          <w:rFonts w:ascii="Calibri" w:hAnsi="Calibri" w:cs="Calibri"/>
          <w:i/>
          <w:iCs/>
          <w:sz w:val="22"/>
          <w:szCs w:val="22"/>
        </w:rPr>
        <w:t>działał zgodnie z naszymi oczekiwaniami</w:t>
      </w:r>
      <w:r w:rsidR="0056111D" w:rsidRPr="006361A1">
        <w:rPr>
          <w:rFonts w:ascii="Calibri" w:hAnsi="Calibri" w:cs="Calibri"/>
          <w:sz w:val="22"/>
          <w:szCs w:val="22"/>
        </w:rPr>
        <w:t xml:space="preserve"> – dodaje. </w:t>
      </w:r>
    </w:p>
    <w:p w14:paraId="326BE236" w14:textId="77777777" w:rsidR="00ED2234" w:rsidRDefault="00ED2234" w:rsidP="00E214E3">
      <w:pPr>
        <w:pStyle w:val="Normalny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93F9C43" w14:textId="3120B832" w:rsidR="00402CC7" w:rsidRDefault="00EE5BBD" w:rsidP="0F29E4C6">
      <w:pPr>
        <w:pStyle w:val="NormalnyWeb"/>
        <w:shd w:val="clear" w:color="auto" w:fill="FFFFFF" w:themeFill="background1"/>
        <w:spacing w:before="0" w:beforeAutospacing="0" w:after="75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D6316">
        <w:rPr>
          <w:rFonts w:ascii="Calibri" w:hAnsi="Calibri" w:cs="Calibri"/>
          <w:sz w:val="22"/>
          <w:szCs w:val="22"/>
        </w:rPr>
        <w:t xml:space="preserve">W okresie </w:t>
      </w:r>
      <w:r w:rsidR="00A0595D" w:rsidRPr="007D6316">
        <w:rPr>
          <w:rFonts w:ascii="Calibri" w:hAnsi="Calibri" w:cs="Calibri"/>
          <w:sz w:val="22"/>
          <w:szCs w:val="22"/>
        </w:rPr>
        <w:t xml:space="preserve">przesilenia wiosennego, gdy </w:t>
      </w:r>
      <w:r w:rsidR="003A7D6E" w:rsidRPr="007D6316">
        <w:rPr>
          <w:rFonts w:ascii="Calibri" w:hAnsi="Calibri" w:cs="Calibri"/>
          <w:sz w:val="22"/>
          <w:szCs w:val="22"/>
        </w:rPr>
        <w:t>większość z nas boryka się z obniżoną odpornością, czego efektem jest przemęczenie i nawracające infekcje</w:t>
      </w:r>
      <w:r w:rsidR="00B8230B" w:rsidRPr="007D6316">
        <w:rPr>
          <w:rFonts w:ascii="Calibri" w:hAnsi="Calibri" w:cs="Calibri"/>
          <w:sz w:val="22"/>
          <w:szCs w:val="22"/>
        </w:rPr>
        <w:t xml:space="preserve">, powinniśmy </w:t>
      </w:r>
      <w:r w:rsidR="00AA6C66" w:rsidRPr="007D6316">
        <w:rPr>
          <w:rFonts w:ascii="Calibri" w:hAnsi="Calibri" w:cs="Calibri"/>
          <w:sz w:val="22"/>
          <w:szCs w:val="22"/>
        </w:rPr>
        <w:t xml:space="preserve">poszukać </w:t>
      </w:r>
      <w:r w:rsidR="0021099E" w:rsidRPr="007D6316">
        <w:rPr>
          <w:rFonts w:ascii="Calibri" w:hAnsi="Calibri" w:cs="Calibri"/>
          <w:sz w:val="22"/>
          <w:szCs w:val="22"/>
        </w:rPr>
        <w:t xml:space="preserve">dodatkowych </w:t>
      </w:r>
      <w:r w:rsidR="00AA6C66" w:rsidRPr="007D6316">
        <w:rPr>
          <w:rFonts w:ascii="Calibri" w:hAnsi="Calibri" w:cs="Calibri"/>
          <w:sz w:val="22"/>
          <w:szCs w:val="22"/>
        </w:rPr>
        <w:t xml:space="preserve">źródeł </w:t>
      </w:r>
      <w:r w:rsidR="00973325" w:rsidRPr="007D6316">
        <w:rPr>
          <w:rFonts w:ascii="Calibri" w:hAnsi="Calibri" w:cs="Calibri"/>
          <w:sz w:val="22"/>
          <w:szCs w:val="22"/>
        </w:rPr>
        <w:t xml:space="preserve">wsparcia jelit </w:t>
      </w:r>
      <w:r w:rsidR="001A26C8" w:rsidRPr="007D6316">
        <w:rPr>
          <w:rFonts w:ascii="Calibri" w:hAnsi="Calibri" w:cs="Calibri"/>
          <w:sz w:val="22"/>
          <w:szCs w:val="22"/>
        </w:rPr>
        <w:t>i uzupełni</w:t>
      </w:r>
      <w:r w:rsidR="00973325" w:rsidRPr="007D6316">
        <w:rPr>
          <w:rFonts w:ascii="Calibri" w:hAnsi="Calibri" w:cs="Calibri"/>
          <w:sz w:val="22"/>
          <w:szCs w:val="22"/>
        </w:rPr>
        <w:t xml:space="preserve">ć </w:t>
      </w:r>
      <w:r w:rsidR="001A26C8" w:rsidRPr="007D6316">
        <w:rPr>
          <w:rFonts w:ascii="Calibri" w:hAnsi="Calibri" w:cs="Calibri"/>
          <w:sz w:val="22"/>
          <w:szCs w:val="22"/>
        </w:rPr>
        <w:t>diet</w:t>
      </w:r>
      <w:r w:rsidR="00973325" w:rsidRPr="007D6316">
        <w:rPr>
          <w:rFonts w:ascii="Calibri" w:hAnsi="Calibri" w:cs="Calibri"/>
          <w:sz w:val="22"/>
          <w:szCs w:val="22"/>
        </w:rPr>
        <w:t>ę o</w:t>
      </w:r>
      <w:r w:rsidR="0021099E" w:rsidRPr="007D6316">
        <w:rPr>
          <w:rFonts w:ascii="Calibri" w:hAnsi="Calibri" w:cs="Calibri"/>
          <w:sz w:val="22"/>
          <w:szCs w:val="22"/>
        </w:rPr>
        <w:t xml:space="preserve"> naturalną substancję o udowodnionym działaniu antybakteryjnym</w:t>
      </w:r>
      <w:r w:rsidR="00742149">
        <w:rPr>
          <w:rFonts w:ascii="Calibri" w:hAnsi="Calibri" w:cs="Calibri"/>
          <w:sz w:val="22"/>
          <w:szCs w:val="22"/>
        </w:rPr>
        <w:t>,</w:t>
      </w:r>
      <w:r w:rsidR="0021099E" w:rsidRPr="007D63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99E" w:rsidRPr="007D6316">
        <w:rPr>
          <w:rFonts w:ascii="Calibri" w:hAnsi="Calibri" w:cs="Calibri"/>
          <w:sz w:val="22"/>
          <w:szCs w:val="22"/>
        </w:rPr>
        <w:t>immunostymulacyjnym</w:t>
      </w:r>
      <w:proofErr w:type="spellEnd"/>
      <w:r w:rsidR="00742149">
        <w:rPr>
          <w:rFonts w:ascii="Calibri" w:hAnsi="Calibri" w:cs="Calibri"/>
          <w:sz w:val="22"/>
          <w:szCs w:val="22"/>
        </w:rPr>
        <w:t xml:space="preserve"> i ogólnie wzmacniającym</w:t>
      </w:r>
      <w:r w:rsidR="0021099E" w:rsidRPr="007D6316">
        <w:rPr>
          <w:rFonts w:ascii="Calibri" w:hAnsi="Calibri" w:cs="Calibri"/>
          <w:sz w:val="22"/>
          <w:szCs w:val="22"/>
        </w:rPr>
        <w:t xml:space="preserve">. </w:t>
      </w:r>
      <w:r w:rsidR="002059F0" w:rsidRPr="007D6316">
        <w:rPr>
          <w:rFonts w:ascii="Calibri" w:hAnsi="Calibri" w:cs="Calibri"/>
          <w:sz w:val="22"/>
          <w:szCs w:val="22"/>
        </w:rPr>
        <w:t xml:space="preserve">Mowa o </w:t>
      </w:r>
      <w:proofErr w:type="spellStart"/>
      <w:r w:rsidR="002059F0" w:rsidRPr="007D6316">
        <w:rPr>
          <w:rFonts w:ascii="Calibri" w:hAnsi="Calibri" w:cs="Calibri"/>
          <w:sz w:val="22"/>
          <w:szCs w:val="22"/>
        </w:rPr>
        <w:t>colostrum</w:t>
      </w:r>
      <w:proofErr w:type="spellEnd"/>
      <w:r w:rsidR="002059F0" w:rsidRPr="007D6316">
        <w:rPr>
          <w:rFonts w:ascii="Calibri" w:hAnsi="Calibri" w:cs="Calibri"/>
          <w:sz w:val="22"/>
          <w:szCs w:val="22"/>
        </w:rPr>
        <w:t>, czyli siarze bydlęcej, znanej od wieków i intuicyjnie stosowanej przez nasze babcie</w:t>
      </w:r>
      <w:r w:rsidR="00294A72" w:rsidRPr="007D6316">
        <w:rPr>
          <w:rFonts w:ascii="Calibri" w:hAnsi="Calibri" w:cs="Calibri"/>
          <w:sz w:val="22"/>
          <w:szCs w:val="22"/>
        </w:rPr>
        <w:t xml:space="preserve">, </w:t>
      </w:r>
      <w:r w:rsidR="00A72528" w:rsidRPr="007D6316">
        <w:rPr>
          <w:rFonts w:ascii="Calibri" w:hAnsi="Calibri" w:cs="Calibri"/>
          <w:sz w:val="22"/>
          <w:szCs w:val="22"/>
        </w:rPr>
        <w:t>której skuteczność została</w:t>
      </w:r>
      <w:r w:rsidR="003B43DA">
        <w:rPr>
          <w:rFonts w:ascii="Calibri" w:hAnsi="Calibri" w:cs="Calibri"/>
          <w:sz w:val="22"/>
          <w:szCs w:val="22"/>
        </w:rPr>
        <w:t xml:space="preserve"> współcześnie</w:t>
      </w:r>
      <w:r w:rsidR="00A72528" w:rsidRPr="007D6316">
        <w:rPr>
          <w:rFonts w:ascii="Calibri" w:hAnsi="Calibri" w:cs="Calibri"/>
          <w:sz w:val="22"/>
          <w:szCs w:val="22"/>
        </w:rPr>
        <w:t xml:space="preserve"> potwierdzona badaniami.</w:t>
      </w:r>
      <w:r w:rsidR="00BC79BE" w:rsidRPr="007D6316">
        <w:rPr>
          <w:rFonts w:ascii="Calibri" w:hAnsi="Calibri" w:cs="Calibri"/>
          <w:sz w:val="22"/>
          <w:szCs w:val="22"/>
        </w:rPr>
        <w:t xml:space="preserve"> </w:t>
      </w:r>
      <w:r w:rsidR="00E81E2A" w:rsidRPr="007D6316">
        <w:rPr>
          <w:rFonts w:ascii="Calibri" w:hAnsi="Calibri" w:cs="Calibri"/>
          <w:sz w:val="22"/>
          <w:szCs w:val="22"/>
        </w:rPr>
        <w:t xml:space="preserve">W skład </w:t>
      </w:r>
      <w:proofErr w:type="spellStart"/>
      <w:r w:rsidR="00E81E2A" w:rsidRPr="007D6316">
        <w:rPr>
          <w:rFonts w:ascii="Calibri" w:hAnsi="Calibri" w:cs="Calibri"/>
          <w:sz w:val="22"/>
          <w:szCs w:val="22"/>
        </w:rPr>
        <w:t>colostrum</w:t>
      </w:r>
      <w:proofErr w:type="spellEnd"/>
      <w:r w:rsidR="00E81E2A" w:rsidRPr="007D6316">
        <w:rPr>
          <w:rFonts w:ascii="Calibri" w:hAnsi="Calibri" w:cs="Calibri"/>
          <w:sz w:val="22"/>
          <w:szCs w:val="22"/>
        </w:rPr>
        <w:t xml:space="preserve"> wchodzi ponad 250 bioaktywnych składników</w:t>
      </w:r>
      <w:r w:rsidR="00781035" w:rsidRPr="007D6316">
        <w:rPr>
          <w:rFonts w:ascii="Calibri" w:hAnsi="Calibri" w:cs="Calibri"/>
          <w:sz w:val="22"/>
          <w:szCs w:val="22"/>
        </w:rPr>
        <w:t xml:space="preserve"> o </w:t>
      </w:r>
      <w:r w:rsidR="00225D94" w:rsidRPr="007D6316">
        <w:rPr>
          <w:rFonts w:ascii="Calibri" w:hAnsi="Calibri" w:cs="Calibri"/>
          <w:sz w:val="22"/>
          <w:szCs w:val="22"/>
        </w:rPr>
        <w:t>wielokierunkow</w:t>
      </w:r>
      <w:r w:rsidR="00781035" w:rsidRPr="007D6316">
        <w:rPr>
          <w:rFonts w:ascii="Calibri" w:hAnsi="Calibri" w:cs="Calibri"/>
          <w:sz w:val="22"/>
          <w:szCs w:val="22"/>
        </w:rPr>
        <w:t xml:space="preserve">ym </w:t>
      </w:r>
      <w:r w:rsidR="00225D94" w:rsidRPr="007D6316">
        <w:rPr>
          <w:rFonts w:ascii="Calibri" w:hAnsi="Calibri" w:cs="Calibri"/>
          <w:sz w:val="22"/>
          <w:szCs w:val="22"/>
        </w:rPr>
        <w:t>działani</w:t>
      </w:r>
      <w:r w:rsidR="00781035" w:rsidRPr="007D6316">
        <w:rPr>
          <w:rFonts w:ascii="Calibri" w:hAnsi="Calibri" w:cs="Calibri"/>
          <w:sz w:val="22"/>
          <w:szCs w:val="22"/>
        </w:rPr>
        <w:t>u</w:t>
      </w:r>
      <w:r w:rsidR="00225D94" w:rsidRPr="007D6316">
        <w:rPr>
          <w:rFonts w:ascii="Calibri" w:hAnsi="Calibri" w:cs="Calibri"/>
          <w:sz w:val="22"/>
          <w:szCs w:val="22"/>
        </w:rPr>
        <w:t xml:space="preserve">. </w:t>
      </w:r>
      <w:r w:rsidR="003B43DA">
        <w:rPr>
          <w:rFonts w:ascii="Calibri" w:hAnsi="Calibri" w:cs="Calibri"/>
          <w:sz w:val="22"/>
          <w:szCs w:val="22"/>
        </w:rPr>
        <w:t xml:space="preserve">Wzmacniają </w:t>
      </w:r>
      <w:r w:rsidR="00781035" w:rsidRPr="007D6316">
        <w:rPr>
          <w:rFonts w:ascii="Calibri" w:hAnsi="Calibri" w:cs="Calibri"/>
          <w:sz w:val="22"/>
          <w:szCs w:val="22"/>
        </w:rPr>
        <w:t xml:space="preserve">one </w:t>
      </w:r>
      <w:r w:rsidR="003B43DA">
        <w:rPr>
          <w:rFonts w:ascii="Calibri" w:hAnsi="Calibri" w:cs="Calibri"/>
          <w:sz w:val="22"/>
          <w:szCs w:val="22"/>
        </w:rPr>
        <w:t xml:space="preserve">ochronę </w:t>
      </w:r>
      <w:r w:rsidR="00225D94" w:rsidRPr="007D6316">
        <w:rPr>
          <w:rFonts w:ascii="Calibri" w:hAnsi="Calibri" w:cs="Calibri"/>
          <w:sz w:val="22"/>
          <w:szCs w:val="22"/>
        </w:rPr>
        <w:t>przed drobnoustrojami, toksyn</w:t>
      </w:r>
      <w:r w:rsidR="00536404" w:rsidRPr="007D6316">
        <w:rPr>
          <w:rFonts w:ascii="Calibri" w:hAnsi="Calibri" w:cs="Calibri"/>
          <w:sz w:val="22"/>
          <w:szCs w:val="22"/>
        </w:rPr>
        <w:t xml:space="preserve">ami </w:t>
      </w:r>
      <w:r w:rsidR="00225D94" w:rsidRPr="007D6316">
        <w:rPr>
          <w:rFonts w:ascii="Calibri" w:hAnsi="Calibri" w:cs="Calibri"/>
          <w:sz w:val="22"/>
          <w:szCs w:val="22"/>
        </w:rPr>
        <w:t>bakteryj</w:t>
      </w:r>
      <w:r w:rsidR="00536404" w:rsidRPr="007D6316">
        <w:rPr>
          <w:rFonts w:ascii="Calibri" w:hAnsi="Calibri" w:cs="Calibri"/>
          <w:sz w:val="22"/>
          <w:szCs w:val="22"/>
        </w:rPr>
        <w:t>nymi</w:t>
      </w:r>
      <w:r w:rsidR="00225D94" w:rsidRPr="007D6316">
        <w:rPr>
          <w:rFonts w:ascii="Calibri" w:hAnsi="Calibri" w:cs="Calibri"/>
          <w:sz w:val="22"/>
          <w:szCs w:val="22"/>
        </w:rPr>
        <w:t>, wirus</w:t>
      </w:r>
      <w:r w:rsidR="00536404" w:rsidRPr="007D6316">
        <w:rPr>
          <w:rFonts w:ascii="Calibri" w:hAnsi="Calibri" w:cs="Calibri"/>
          <w:sz w:val="22"/>
          <w:szCs w:val="22"/>
        </w:rPr>
        <w:t xml:space="preserve">ami </w:t>
      </w:r>
      <w:r w:rsidR="00225D94" w:rsidRPr="007D6316">
        <w:rPr>
          <w:rFonts w:ascii="Calibri" w:hAnsi="Calibri" w:cs="Calibri"/>
          <w:sz w:val="22"/>
          <w:szCs w:val="22"/>
        </w:rPr>
        <w:t>i niektóry</w:t>
      </w:r>
      <w:r w:rsidR="00536404" w:rsidRPr="007D6316">
        <w:rPr>
          <w:rFonts w:ascii="Calibri" w:hAnsi="Calibri" w:cs="Calibri"/>
          <w:sz w:val="22"/>
          <w:szCs w:val="22"/>
        </w:rPr>
        <w:t xml:space="preserve">mi </w:t>
      </w:r>
      <w:r w:rsidR="00225D94" w:rsidRPr="007D6316">
        <w:rPr>
          <w:rFonts w:ascii="Calibri" w:hAnsi="Calibri" w:cs="Calibri"/>
          <w:sz w:val="22"/>
          <w:szCs w:val="22"/>
        </w:rPr>
        <w:t>pasożyt</w:t>
      </w:r>
      <w:r w:rsidR="00536404" w:rsidRPr="007D6316">
        <w:rPr>
          <w:rFonts w:ascii="Calibri" w:hAnsi="Calibri" w:cs="Calibri"/>
          <w:sz w:val="22"/>
          <w:szCs w:val="22"/>
        </w:rPr>
        <w:t>ami</w:t>
      </w:r>
      <w:r w:rsidR="00225D94" w:rsidRPr="007D6316">
        <w:rPr>
          <w:rFonts w:ascii="Calibri" w:hAnsi="Calibri" w:cs="Calibri"/>
          <w:sz w:val="22"/>
          <w:szCs w:val="22"/>
        </w:rPr>
        <w:t>.</w:t>
      </w:r>
      <w:r w:rsidR="00536404" w:rsidRPr="007D6316">
        <w:rPr>
          <w:rFonts w:ascii="Calibri" w:hAnsi="Calibri" w:cs="Calibri"/>
          <w:sz w:val="22"/>
          <w:szCs w:val="22"/>
        </w:rPr>
        <w:t xml:space="preserve"> </w:t>
      </w:r>
    </w:p>
    <w:p w14:paraId="5FAF1480" w14:textId="56627284" w:rsidR="00B95521" w:rsidRPr="00E214E3" w:rsidRDefault="00693D55" w:rsidP="0F29E4C6">
      <w:pPr>
        <w:pStyle w:val="NormalnyWeb"/>
        <w:shd w:val="clear" w:color="auto" w:fill="FFFFFF" w:themeFill="background1"/>
        <w:spacing w:before="0" w:beforeAutospacing="0" w:after="75" w:afterAutospacing="0"/>
        <w:jc w:val="both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B43DA">
        <w:rPr>
          <w:rFonts w:ascii="Calibri" w:hAnsi="Calibri" w:cs="Calibri"/>
          <w:i/>
          <w:iCs/>
          <w:sz w:val="22"/>
          <w:szCs w:val="22"/>
        </w:rPr>
        <w:t>Jednym z g</w:t>
      </w:r>
      <w:r w:rsidR="00086045" w:rsidRPr="0F29E4C6">
        <w:rPr>
          <w:rFonts w:ascii="Calibri" w:hAnsi="Calibri" w:cs="Calibri"/>
          <w:i/>
          <w:iCs/>
          <w:sz w:val="22"/>
          <w:szCs w:val="22"/>
        </w:rPr>
        <w:t>ł</w:t>
      </w:r>
      <w:r w:rsidR="00BB5364" w:rsidRPr="0F29E4C6">
        <w:rPr>
          <w:rFonts w:ascii="Calibri" w:hAnsi="Calibri" w:cs="Calibri"/>
          <w:i/>
          <w:iCs/>
          <w:sz w:val="22"/>
          <w:szCs w:val="22"/>
        </w:rPr>
        <w:t>ó</w:t>
      </w:r>
      <w:r w:rsidR="00086045" w:rsidRPr="0F29E4C6">
        <w:rPr>
          <w:rFonts w:ascii="Calibri" w:hAnsi="Calibri" w:cs="Calibri"/>
          <w:i/>
          <w:iCs/>
          <w:sz w:val="22"/>
          <w:szCs w:val="22"/>
        </w:rPr>
        <w:t>wny</w:t>
      </w:r>
      <w:r w:rsidR="003B43DA">
        <w:rPr>
          <w:rFonts w:ascii="Calibri" w:hAnsi="Calibri" w:cs="Calibri"/>
          <w:i/>
          <w:iCs/>
          <w:sz w:val="22"/>
          <w:szCs w:val="22"/>
        </w:rPr>
        <w:t>ch</w:t>
      </w:r>
      <w:r w:rsidR="00086045" w:rsidRPr="0F29E4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B5364" w:rsidRPr="0F29E4C6">
        <w:rPr>
          <w:rFonts w:ascii="Calibri" w:hAnsi="Calibri" w:cs="Calibri"/>
          <w:i/>
          <w:iCs/>
          <w:sz w:val="22"/>
          <w:szCs w:val="22"/>
        </w:rPr>
        <w:t xml:space="preserve">jego </w:t>
      </w:r>
      <w:r w:rsidR="00086045" w:rsidRPr="0F29E4C6">
        <w:rPr>
          <w:rFonts w:ascii="Calibri" w:hAnsi="Calibri" w:cs="Calibri"/>
          <w:i/>
          <w:iCs/>
          <w:sz w:val="22"/>
          <w:szCs w:val="22"/>
        </w:rPr>
        <w:t>składnik</w:t>
      </w:r>
      <w:r w:rsidR="003B43DA">
        <w:rPr>
          <w:rFonts w:ascii="Calibri" w:hAnsi="Calibri" w:cs="Calibri"/>
          <w:i/>
          <w:iCs/>
          <w:sz w:val="22"/>
          <w:szCs w:val="22"/>
        </w:rPr>
        <w:t>ów</w:t>
      </w:r>
      <w:r w:rsidR="00086045" w:rsidRPr="0F29E4C6">
        <w:rPr>
          <w:rFonts w:ascii="Calibri" w:hAnsi="Calibri" w:cs="Calibri"/>
          <w:i/>
          <w:iCs/>
          <w:sz w:val="22"/>
          <w:szCs w:val="22"/>
        </w:rPr>
        <w:t xml:space="preserve"> jest </w:t>
      </w:r>
      <w:proofErr w:type="spellStart"/>
      <w:r w:rsidR="00BB5364" w:rsidRPr="0F29E4C6">
        <w:rPr>
          <w:rFonts w:ascii="Calibri" w:hAnsi="Calibri" w:cs="Calibri"/>
          <w:i/>
          <w:iCs/>
          <w:sz w:val="22"/>
          <w:szCs w:val="22"/>
        </w:rPr>
        <w:t>laktoferyna</w:t>
      </w:r>
      <w:proofErr w:type="spellEnd"/>
      <w:r w:rsidR="00BB5364" w:rsidRPr="0F29E4C6">
        <w:rPr>
          <w:rFonts w:ascii="Calibri" w:hAnsi="Calibri" w:cs="Calibri"/>
          <w:i/>
          <w:iCs/>
          <w:sz w:val="22"/>
          <w:szCs w:val="22"/>
        </w:rPr>
        <w:t>, która jako prebiotyk</w:t>
      </w:r>
      <w:r w:rsidR="00916123" w:rsidRPr="0F29E4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86045" w:rsidRPr="0F29E4C6">
        <w:rPr>
          <w:rFonts w:ascii="Calibri" w:hAnsi="Calibri" w:cs="Calibri"/>
          <w:i/>
          <w:iCs/>
          <w:sz w:val="22"/>
          <w:szCs w:val="22"/>
        </w:rPr>
        <w:t xml:space="preserve">pozwala zagnieździć się </w:t>
      </w:r>
      <w:r w:rsidR="003B43DA">
        <w:rPr>
          <w:rFonts w:ascii="Calibri" w:hAnsi="Calibri" w:cs="Calibri"/>
          <w:i/>
          <w:iCs/>
          <w:sz w:val="22"/>
          <w:szCs w:val="22"/>
        </w:rPr>
        <w:t>potrzebnym</w:t>
      </w:r>
      <w:r w:rsidR="003B43DA" w:rsidRPr="0F29E4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86045" w:rsidRPr="0F29E4C6">
        <w:rPr>
          <w:rFonts w:ascii="Calibri" w:hAnsi="Calibri" w:cs="Calibri"/>
          <w:i/>
          <w:iCs/>
          <w:sz w:val="22"/>
          <w:szCs w:val="22"/>
        </w:rPr>
        <w:t>drobnoustrojom w jelicie, a te niewłaści</w:t>
      </w:r>
      <w:r w:rsidR="00916123" w:rsidRPr="0F29E4C6">
        <w:rPr>
          <w:rFonts w:ascii="Calibri" w:hAnsi="Calibri" w:cs="Calibri"/>
          <w:i/>
          <w:iCs/>
          <w:sz w:val="22"/>
          <w:szCs w:val="22"/>
        </w:rPr>
        <w:t>we</w:t>
      </w:r>
      <w:r w:rsidR="003B43DA">
        <w:rPr>
          <w:rFonts w:ascii="Calibri" w:hAnsi="Calibri" w:cs="Calibri"/>
          <w:i/>
          <w:iCs/>
          <w:sz w:val="22"/>
          <w:szCs w:val="22"/>
        </w:rPr>
        <w:t xml:space="preserve"> pomaga</w:t>
      </w:r>
      <w:r w:rsidR="00086045" w:rsidRPr="0F29E4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16123" w:rsidRPr="0F29E4C6">
        <w:rPr>
          <w:rFonts w:ascii="Calibri" w:hAnsi="Calibri" w:cs="Calibri"/>
          <w:i/>
          <w:iCs/>
          <w:sz w:val="22"/>
          <w:szCs w:val="22"/>
        </w:rPr>
        <w:t>elimin</w:t>
      </w:r>
      <w:r w:rsidR="003B43DA">
        <w:rPr>
          <w:rFonts w:ascii="Calibri" w:hAnsi="Calibri" w:cs="Calibri"/>
          <w:i/>
          <w:iCs/>
          <w:sz w:val="22"/>
          <w:szCs w:val="22"/>
        </w:rPr>
        <w:t>ować</w:t>
      </w:r>
      <w:r w:rsidR="00086045" w:rsidRPr="0F29E4C6">
        <w:rPr>
          <w:rFonts w:ascii="Calibri" w:hAnsi="Calibri" w:cs="Calibri"/>
          <w:i/>
          <w:iCs/>
          <w:sz w:val="22"/>
          <w:szCs w:val="22"/>
        </w:rPr>
        <w:t>.</w:t>
      </w:r>
      <w:r w:rsidR="5EF421B2" w:rsidRPr="0F29E4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B43DA">
        <w:rPr>
          <w:rFonts w:ascii="Calibri" w:hAnsi="Calibri" w:cs="Calibri"/>
          <w:i/>
          <w:iCs/>
          <w:sz w:val="22"/>
          <w:szCs w:val="22"/>
        </w:rPr>
        <w:t xml:space="preserve">Ponadto </w:t>
      </w:r>
      <w:proofErr w:type="spellStart"/>
      <w:r w:rsidR="003B43DA">
        <w:rPr>
          <w:rFonts w:ascii="Calibri" w:hAnsi="Calibri" w:cs="Calibri"/>
          <w:i/>
          <w:iCs/>
          <w:sz w:val="22"/>
          <w:szCs w:val="22"/>
        </w:rPr>
        <w:t>c</w:t>
      </w:r>
      <w:r w:rsidR="00086045" w:rsidRPr="0F29E4C6">
        <w:rPr>
          <w:rFonts w:ascii="Calibri" w:hAnsi="Calibri" w:cs="Calibri"/>
          <w:i/>
          <w:iCs/>
          <w:sz w:val="22"/>
          <w:szCs w:val="22"/>
        </w:rPr>
        <w:t>olostrum</w:t>
      </w:r>
      <w:proofErr w:type="spellEnd"/>
      <w:r w:rsidR="00086045" w:rsidRPr="0F29E4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4315E" w:rsidRPr="0F29E4C6">
        <w:rPr>
          <w:rFonts w:ascii="Calibri" w:hAnsi="Calibri" w:cs="Calibri"/>
          <w:i/>
          <w:iCs/>
          <w:sz w:val="22"/>
          <w:szCs w:val="22"/>
        </w:rPr>
        <w:t xml:space="preserve">zapobiega </w:t>
      </w:r>
      <w:r w:rsidR="003B43DA">
        <w:rPr>
          <w:rFonts w:ascii="Calibri" w:hAnsi="Calibri" w:cs="Calibri"/>
          <w:i/>
          <w:iCs/>
          <w:sz w:val="22"/>
          <w:szCs w:val="22"/>
        </w:rPr>
        <w:t>wzrostowi</w:t>
      </w:r>
      <w:r w:rsidR="003B43DA" w:rsidRPr="0F29E4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4315E" w:rsidRPr="0F29E4C6">
        <w:rPr>
          <w:rFonts w:ascii="Calibri" w:hAnsi="Calibri" w:cs="Calibri"/>
          <w:i/>
          <w:iCs/>
          <w:sz w:val="22"/>
          <w:szCs w:val="22"/>
        </w:rPr>
        <w:t xml:space="preserve">przepuszczalności </w:t>
      </w:r>
      <w:r w:rsidR="003B43DA">
        <w:rPr>
          <w:rFonts w:ascii="Calibri" w:hAnsi="Calibri" w:cs="Calibri"/>
          <w:i/>
          <w:iCs/>
          <w:sz w:val="22"/>
          <w:szCs w:val="22"/>
        </w:rPr>
        <w:t xml:space="preserve">bariery </w:t>
      </w:r>
      <w:r w:rsidR="0034315E" w:rsidRPr="0F29E4C6">
        <w:rPr>
          <w:rFonts w:ascii="Calibri" w:hAnsi="Calibri" w:cs="Calibri"/>
          <w:i/>
          <w:iCs/>
          <w:sz w:val="22"/>
          <w:szCs w:val="22"/>
        </w:rPr>
        <w:t>jelit</w:t>
      </w:r>
      <w:r w:rsidR="003B43DA">
        <w:rPr>
          <w:rFonts w:ascii="Calibri" w:hAnsi="Calibri" w:cs="Calibri"/>
          <w:i/>
          <w:iCs/>
          <w:sz w:val="22"/>
          <w:szCs w:val="22"/>
        </w:rPr>
        <w:t>owej</w:t>
      </w:r>
      <w:r w:rsidR="00E214E3" w:rsidRPr="0F29E4C6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976C68" w:rsidRPr="0F29E4C6">
        <w:rPr>
          <w:rFonts w:ascii="Calibri" w:hAnsi="Calibri" w:cs="Calibri"/>
          <w:i/>
          <w:iCs/>
          <w:sz w:val="22"/>
          <w:szCs w:val="22"/>
        </w:rPr>
        <w:t xml:space="preserve">To </w:t>
      </w:r>
      <w:r w:rsidR="003B43DA">
        <w:rPr>
          <w:rFonts w:ascii="Calibri" w:hAnsi="Calibri" w:cs="Calibri"/>
          <w:i/>
          <w:iCs/>
          <w:sz w:val="22"/>
          <w:szCs w:val="22"/>
        </w:rPr>
        <w:t>super</w:t>
      </w:r>
      <w:r w:rsidR="00C00D14">
        <w:rPr>
          <w:rFonts w:ascii="Calibri" w:hAnsi="Calibri" w:cs="Calibri"/>
          <w:i/>
          <w:iCs/>
          <w:sz w:val="22"/>
          <w:szCs w:val="22"/>
        </w:rPr>
        <w:t>-</w:t>
      </w:r>
      <w:r w:rsidR="003B43DA">
        <w:rPr>
          <w:rFonts w:ascii="Calibri" w:hAnsi="Calibri" w:cs="Calibri"/>
          <w:i/>
          <w:iCs/>
          <w:sz w:val="22"/>
          <w:szCs w:val="22"/>
        </w:rPr>
        <w:t xml:space="preserve">suplement </w:t>
      </w:r>
      <w:r w:rsidR="00527505" w:rsidRPr="0F29E4C6">
        <w:rPr>
          <w:rFonts w:ascii="Calibri" w:hAnsi="Calibri" w:cs="Calibri"/>
          <w:i/>
          <w:iCs/>
          <w:sz w:val="22"/>
          <w:szCs w:val="22"/>
        </w:rPr>
        <w:t xml:space="preserve">i prawdziwy dar matki natury </w:t>
      </w:r>
      <w:r w:rsidR="000E0BC5" w:rsidRPr="007D6316">
        <w:rPr>
          <w:rFonts w:ascii="Calibri" w:hAnsi="Calibri" w:cs="Calibri"/>
          <w:sz w:val="22"/>
          <w:szCs w:val="22"/>
        </w:rPr>
        <w:t xml:space="preserve">– mówi dr hab. n. med. Maciej Hałasa i </w:t>
      </w:r>
      <w:r w:rsidR="00422A2F" w:rsidRPr="007D6316">
        <w:rPr>
          <w:rFonts w:ascii="Calibri" w:hAnsi="Calibri" w:cs="Calibri"/>
          <w:sz w:val="22"/>
          <w:szCs w:val="22"/>
        </w:rPr>
        <w:t>przytacza ostatnie</w:t>
      </w:r>
      <w:r w:rsidR="00FA58C7">
        <w:rPr>
          <w:rFonts w:ascii="Calibri" w:hAnsi="Calibri" w:cs="Calibri"/>
          <w:sz w:val="22"/>
          <w:szCs w:val="22"/>
        </w:rPr>
        <w:t xml:space="preserve"> </w:t>
      </w:r>
      <w:r w:rsidR="00422A2F" w:rsidRPr="007D6316">
        <w:rPr>
          <w:rFonts w:ascii="Calibri" w:hAnsi="Calibri" w:cs="Calibri"/>
          <w:sz w:val="22"/>
          <w:szCs w:val="22"/>
        </w:rPr>
        <w:t>badani</w:t>
      </w:r>
      <w:r w:rsidR="00FA58C7">
        <w:rPr>
          <w:rFonts w:ascii="Calibri" w:hAnsi="Calibri" w:cs="Calibri"/>
          <w:sz w:val="22"/>
          <w:szCs w:val="22"/>
        </w:rPr>
        <w:t xml:space="preserve">e </w:t>
      </w:r>
      <w:r w:rsidR="00422A2F" w:rsidRPr="007D6316">
        <w:rPr>
          <w:rFonts w:ascii="Calibri" w:hAnsi="Calibri" w:cs="Calibri"/>
          <w:sz w:val="22"/>
          <w:szCs w:val="22"/>
        </w:rPr>
        <w:t>przeprowadzone</w:t>
      </w:r>
      <w:r w:rsidR="00FA58C7">
        <w:rPr>
          <w:rFonts w:ascii="Calibri" w:hAnsi="Calibri" w:cs="Calibri"/>
          <w:sz w:val="22"/>
          <w:szCs w:val="22"/>
        </w:rPr>
        <w:t xml:space="preserve"> </w:t>
      </w:r>
      <w:r w:rsidR="00422A2F" w:rsidRPr="007D6316">
        <w:rPr>
          <w:rFonts w:ascii="Calibri" w:hAnsi="Calibri" w:cs="Calibri"/>
          <w:sz w:val="22"/>
          <w:szCs w:val="22"/>
        </w:rPr>
        <w:t>na grupie przedszkolaków w wieku 3-7 lat</w:t>
      </w:r>
      <w:r w:rsidR="00C662C9" w:rsidRPr="007D6316">
        <w:rPr>
          <w:rFonts w:ascii="Calibri" w:hAnsi="Calibri" w:cs="Calibri"/>
          <w:sz w:val="22"/>
          <w:szCs w:val="22"/>
        </w:rPr>
        <w:t>.</w:t>
      </w:r>
      <w:r w:rsidR="00DC0098" w:rsidRPr="007D6316">
        <w:rPr>
          <w:rStyle w:val="Odwoanieprzypisukocowego"/>
          <w:rFonts w:ascii="Calibri" w:hAnsi="Calibri" w:cs="Calibri"/>
          <w:sz w:val="22"/>
          <w:szCs w:val="22"/>
        </w:rPr>
        <w:endnoteReference w:id="2"/>
      </w:r>
      <w:r w:rsidR="002C6A48" w:rsidRPr="007D6316">
        <w:rPr>
          <w:rFonts w:ascii="Calibri" w:hAnsi="Calibri" w:cs="Calibri"/>
          <w:sz w:val="22"/>
          <w:szCs w:val="22"/>
        </w:rPr>
        <w:t xml:space="preserve"> </w:t>
      </w:r>
      <w:r w:rsidR="001C592D">
        <w:rPr>
          <w:rFonts w:ascii="Calibri" w:hAnsi="Calibri" w:cs="Calibri"/>
          <w:i/>
          <w:iCs/>
          <w:sz w:val="22"/>
          <w:szCs w:val="22"/>
        </w:rPr>
        <w:t xml:space="preserve"> - Przebadaliśmy</w:t>
      </w:r>
      <w:r w:rsidR="002276EF" w:rsidRPr="0F29E4C6">
        <w:rPr>
          <w:rFonts w:ascii="Calibri" w:hAnsi="Calibri" w:cs="Calibri"/>
          <w:i/>
          <w:iCs/>
          <w:sz w:val="22"/>
          <w:szCs w:val="22"/>
        </w:rPr>
        <w:t xml:space="preserve"> 57 </w:t>
      </w:r>
      <w:r w:rsidR="00C00D14">
        <w:rPr>
          <w:rFonts w:ascii="Calibri" w:hAnsi="Calibri" w:cs="Calibri"/>
          <w:i/>
          <w:iCs/>
          <w:sz w:val="22"/>
          <w:szCs w:val="22"/>
        </w:rPr>
        <w:t xml:space="preserve">ogólnie zdrowych </w:t>
      </w:r>
      <w:r w:rsidR="002276EF" w:rsidRPr="0F29E4C6">
        <w:rPr>
          <w:rFonts w:ascii="Calibri" w:hAnsi="Calibri" w:cs="Calibri"/>
          <w:i/>
          <w:iCs/>
          <w:sz w:val="22"/>
          <w:szCs w:val="22"/>
        </w:rPr>
        <w:t>dzieci.</w:t>
      </w:r>
      <w:r w:rsidR="00A37039" w:rsidRPr="0F29E4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95521" w:rsidRPr="0F29E4C6">
        <w:rPr>
          <w:rFonts w:ascii="Calibri" w:hAnsi="Calibri" w:cs="Calibri"/>
          <w:i/>
          <w:iCs/>
          <w:sz w:val="22"/>
          <w:szCs w:val="22"/>
        </w:rPr>
        <w:t xml:space="preserve">Celem badania była ocena profilaktycznego stosowania </w:t>
      </w:r>
      <w:proofErr w:type="spellStart"/>
      <w:r w:rsidR="00A37039" w:rsidRPr="0F29E4C6">
        <w:rPr>
          <w:rFonts w:ascii="Calibri" w:hAnsi="Calibri" w:cs="Calibri"/>
          <w:i/>
          <w:iCs/>
          <w:sz w:val="22"/>
          <w:szCs w:val="22"/>
        </w:rPr>
        <w:t>colostrum</w:t>
      </w:r>
      <w:proofErr w:type="spellEnd"/>
      <w:r w:rsidR="00B95521" w:rsidRPr="0F29E4C6">
        <w:rPr>
          <w:rFonts w:ascii="Calibri" w:hAnsi="Calibri" w:cs="Calibri"/>
          <w:i/>
          <w:iCs/>
          <w:sz w:val="22"/>
          <w:szCs w:val="22"/>
        </w:rPr>
        <w:t xml:space="preserve"> w zapobieganiu infekcjom górnych dróg oddechowych.</w:t>
      </w:r>
      <w:r w:rsidR="00690395" w:rsidRPr="0F29E4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B5079" w:rsidRPr="0F29E4C6">
        <w:rPr>
          <w:rFonts w:ascii="Calibri" w:hAnsi="Calibri" w:cs="Calibri"/>
          <w:i/>
          <w:iCs/>
          <w:sz w:val="22"/>
          <w:szCs w:val="22"/>
        </w:rPr>
        <w:t>Okazało się, że</w:t>
      </w:r>
      <w:r w:rsidR="002E2A08" w:rsidRPr="0F29E4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B5079" w:rsidRPr="0F29E4C6">
        <w:rPr>
          <w:rFonts w:ascii="Calibri" w:hAnsi="Calibri" w:cs="Calibri"/>
          <w:i/>
          <w:iCs/>
          <w:sz w:val="22"/>
          <w:szCs w:val="22"/>
        </w:rPr>
        <w:t>d</w:t>
      </w:r>
      <w:r w:rsidR="00B95521" w:rsidRPr="0F29E4C6">
        <w:rPr>
          <w:rFonts w:ascii="Calibri" w:hAnsi="Calibri" w:cs="Calibri"/>
          <w:i/>
          <w:iCs/>
          <w:sz w:val="22"/>
          <w:szCs w:val="22"/>
        </w:rPr>
        <w:t xml:space="preserve">zieci otrzymujące przedsezonową suplementację mogą mieć o 31% mniej dni z objawami </w:t>
      </w:r>
      <w:r w:rsidR="00900CAC" w:rsidRPr="0F29E4C6">
        <w:rPr>
          <w:rFonts w:ascii="Calibri" w:hAnsi="Calibri" w:cs="Calibri"/>
          <w:i/>
          <w:iCs/>
          <w:sz w:val="22"/>
          <w:szCs w:val="22"/>
        </w:rPr>
        <w:t xml:space="preserve">infekcji górnych dróg oddechowych </w:t>
      </w:r>
      <w:r w:rsidR="00B95521" w:rsidRPr="0F29E4C6">
        <w:rPr>
          <w:rFonts w:ascii="Calibri" w:hAnsi="Calibri" w:cs="Calibri"/>
          <w:i/>
          <w:iCs/>
          <w:sz w:val="22"/>
          <w:szCs w:val="22"/>
        </w:rPr>
        <w:t xml:space="preserve">i o 37% lżejsze objawy </w:t>
      </w:r>
      <w:r w:rsidR="00D45B21" w:rsidRPr="0F29E4C6">
        <w:rPr>
          <w:rFonts w:ascii="Calibri" w:hAnsi="Calibri" w:cs="Calibri"/>
          <w:i/>
          <w:iCs/>
          <w:sz w:val="22"/>
          <w:szCs w:val="22"/>
        </w:rPr>
        <w:t>infekcji</w:t>
      </w:r>
      <w:r w:rsidR="00B95521" w:rsidRPr="0F29E4C6">
        <w:rPr>
          <w:rFonts w:ascii="Calibri" w:hAnsi="Calibri" w:cs="Calibri"/>
          <w:i/>
          <w:iCs/>
          <w:sz w:val="22"/>
          <w:szCs w:val="22"/>
        </w:rPr>
        <w:t xml:space="preserve"> niż ich rówieśnicy otrzymujący placebo w okresie do 20 tygodni od rozpoczęcia suplementacji</w:t>
      </w:r>
      <w:r w:rsidR="00AE6D0F" w:rsidRPr="0F29E4C6">
        <w:rPr>
          <w:rFonts w:ascii="Calibri" w:hAnsi="Calibri" w:cs="Calibri"/>
          <w:i/>
          <w:iCs/>
          <w:sz w:val="22"/>
          <w:szCs w:val="22"/>
        </w:rPr>
        <w:t>.</w:t>
      </w:r>
      <w:r w:rsidR="00690395" w:rsidRPr="0F29E4C6">
        <w:rPr>
          <w:rFonts w:ascii="Calibri" w:hAnsi="Calibri" w:cs="Calibri"/>
          <w:i/>
          <w:iCs/>
          <w:sz w:val="22"/>
          <w:szCs w:val="22"/>
        </w:rPr>
        <w:t xml:space="preserve"> Wyniki mówią sam</w:t>
      </w:r>
      <w:r w:rsidR="00FA58C7" w:rsidRPr="0F29E4C6">
        <w:rPr>
          <w:rFonts w:ascii="Calibri" w:hAnsi="Calibri" w:cs="Calibri"/>
          <w:i/>
          <w:iCs/>
          <w:sz w:val="22"/>
          <w:szCs w:val="22"/>
        </w:rPr>
        <w:t xml:space="preserve">e </w:t>
      </w:r>
      <w:r w:rsidR="00690395" w:rsidRPr="0F29E4C6">
        <w:rPr>
          <w:rFonts w:ascii="Calibri" w:hAnsi="Calibri" w:cs="Calibri"/>
          <w:i/>
          <w:iCs/>
          <w:sz w:val="22"/>
          <w:szCs w:val="22"/>
        </w:rPr>
        <w:t>za siebie</w:t>
      </w:r>
      <w:r w:rsidR="00FA58C7" w:rsidRPr="0F29E4C6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14:paraId="5ED1F050" w14:textId="77777777" w:rsidR="0005393C" w:rsidRDefault="0005393C" w:rsidP="00825C76">
      <w:pPr>
        <w:pStyle w:val="Normalny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37DF28A" w14:textId="5C099F0A" w:rsidR="004659F5" w:rsidRDefault="001D6668" w:rsidP="0F29E4C6">
      <w:pPr>
        <w:pStyle w:val="NormalnyWeb"/>
        <w:shd w:val="clear" w:color="auto" w:fill="FFFFFF" w:themeFill="background1"/>
        <w:spacing w:before="0" w:beforeAutospacing="0" w:after="75" w:afterAutospacing="0"/>
        <w:jc w:val="both"/>
        <w:textAlignment w:val="baseline"/>
        <w:rPr>
          <w:rFonts w:ascii="Calibri" w:hAnsi="Calibri" w:cs="Calibri"/>
          <w:color w:val="1A1818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Skuteczność naturalnej suplementacji </w:t>
      </w:r>
      <w:proofErr w:type="spellStart"/>
      <w:r>
        <w:rPr>
          <w:rFonts w:ascii="Calibri" w:hAnsi="Calibri" w:cs="Calibri"/>
          <w:sz w:val="22"/>
          <w:szCs w:val="22"/>
        </w:rPr>
        <w:t>colostrum</w:t>
      </w:r>
      <w:proofErr w:type="spellEnd"/>
      <w:r>
        <w:rPr>
          <w:rFonts w:ascii="Calibri" w:hAnsi="Calibri" w:cs="Calibri"/>
          <w:sz w:val="22"/>
          <w:szCs w:val="22"/>
        </w:rPr>
        <w:t xml:space="preserve"> potwierdza </w:t>
      </w:r>
      <w:r w:rsidR="00FA58C7">
        <w:rPr>
          <w:rFonts w:ascii="Calibri" w:hAnsi="Calibri" w:cs="Calibri"/>
          <w:sz w:val="22"/>
          <w:szCs w:val="22"/>
        </w:rPr>
        <w:t xml:space="preserve">także </w:t>
      </w:r>
      <w:r w:rsidR="000912E3" w:rsidRPr="000912E3">
        <w:rPr>
          <w:rStyle w:val="Pogrubienie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dr n. med.</w:t>
      </w:r>
      <w:r w:rsidR="000912E3" w:rsidRPr="00E424E8">
        <w:rPr>
          <w:rStyle w:val="Pogrubienie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</w:rPr>
        <w:t>Izabela</w:t>
      </w:r>
      <w:r w:rsidR="008C50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Jastrzębska, pediatra</w:t>
      </w:r>
      <w:r w:rsidR="003C06F6">
        <w:rPr>
          <w:rFonts w:ascii="Calibri" w:hAnsi="Calibri" w:cs="Calibri"/>
          <w:sz w:val="22"/>
          <w:szCs w:val="22"/>
        </w:rPr>
        <w:t xml:space="preserve"> z 23-letnim doświadczeniem i mama szóstki dzieci</w:t>
      </w:r>
      <w:r w:rsidR="00AB04B3">
        <w:rPr>
          <w:rFonts w:ascii="Calibri" w:hAnsi="Calibri" w:cs="Calibri"/>
          <w:sz w:val="22"/>
          <w:szCs w:val="22"/>
        </w:rPr>
        <w:t>. W</w:t>
      </w:r>
      <w:r>
        <w:rPr>
          <w:rFonts w:ascii="Calibri" w:hAnsi="Calibri" w:cs="Calibri"/>
          <w:sz w:val="22"/>
          <w:szCs w:val="22"/>
        </w:rPr>
        <w:t xml:space="preserve"> swojej praktyce lekarskiej spotyka się </w:t>
      </w:r>
      <w:r w:rsidR="003C06F6">
        <w:rPr>
          <w:rFonts w:ascii="Calibri" w:hAnsi="Calibri" w:cs="Calibri"/>
          <w:sz w:val="22"/>
          <w:szCs w:val="22"/>
        </w:rPr>
        <w:t xml:space="preserve">z </w:t>
      </w:r>
      <w:r w:rsidR="003C06F6">
        <w:rPr>
          <w:rFonts w:ascii="Calibri" w:hAnsi="Calibri" w:cs="Calibri"/>
          <w:sz w:val="22"/>
          <w:szCs w:val="22"/>
        </w:rPr>
        <w:lastRenderedPageBreak/>
        <w:t>małymi pacjentami</w:t>
      </w:r>
      <w:r w:rsidR="00CA7F62">
        <w:rPr>
          <w:rFonts w:ascii="Calibri" w:hAnsi="Calibri" w:cs="Calibri"/>
          <w:sz w:val="22"/>
          <w:szCs w:val="22"/>
        </w:rPr>
        <w:t xml:space="preserve"> i podpowiada rodzicom, </w:t>
      </w:r>
      <w:r w:rsidR="000D2BFB">
        <w:rPr>
          <w:rFonts w:ascii="Calibri" w:hAnsi="Calibri" w:cs="Calibri"/>
          <w:sz w:val="22"/>
          <w:szCs w:val="22"/>
        </w:rPr>
        <w:t xml:space="preserve">jak dbać o profilaktykę i minimalizować </w:t>
      </w:r>
      <w:r w:rsidR="008C50EF">
        <w:rPr>
          <w:rFonts w:ascii="Calibri" w:hAnsi="Calibri" w:cs="Calibri"/>
          <w:sz w:val="22"/>
          <w:szCs w:val="22"/>
        </w:rPr>
        <w:t xml:space="preserve">ryzyko wystąpienia </w:t>
      </w:r>
      <w:r w:rsidR="000D2BFB">
        <w:rPr>
          <w:rFonts w:ascii="Calibri" w:hAnsi="Calibri" w:cs="Calibri"/>
          <w:sz w:val="22"/>
          <w:szCs w:val="22"/>
        </w:rPr>
        <w:t>infekcj</w:t>
      </w:r>
      <w:r w:rsidR="008C50EF">
        <w:rPr>
          <w:rFonts w:ascii="Calibri" w:hAnsi="Calibri" w:cs="Calibri"/>
          <w:sz w:val="22"/>
          <w:szCs w:val="22"/>
        </w:rPr>
        <w:t>i</w:t>
      </w:r>
      <w:r w:rsidR="000D2BFB">
        <w:rPr>
          <w:rFonts w:ascii="Calibri" w:hAnsi="Calibri" w:cs="Calibri"/>
          <w:sz w:val="22"/>
          <w:szCs w:val="22"/>
        </w:rPr>
        <w:t>.</w:t>
      </w:r>
      <w:r w:rsidR="00655B85">
        <w:rPr>
          <w:rFonts w:ascii="Calibri" w:hAnsi="Calibri" w:cs="Calibri"/>
          <w:sz w:val="22"/>
          <w:szCs w:val="22"/>
        </w:rPr>
        <w:t xml:space="preserve"> </w:t>
      </w:r>
      <w:r w:rsidR="000D0B3F">
        <w:rPr>
          <w:rFonts w:ascii="Calibri" w:hAnsi="Calibri" w:cs="Calibri"/>
          <w:sz w:val="22"/>
          <w:szCs w:val="22"/>
        </w:rPr>
        <w:t xml:space="preserve">- </w:t>
      </w:r>
      <w:r w:rsidR="00F2045F" w:rsidRPr="0F29E4C6">
        <w:rPr>
          <w:rFonts w:ascii="Calibri" w:hAnsi="Calibri" w:cs="Calibri"/>
          <w:i/>
          <w:iCs/>
          <w:sz w:val="22"/>
          <w:szCs w:val="22"/>
        </w:rPr>
        <w:t>Wysokiej jakości s</w:t>
      </w:r>
      <w:r w:rsidR="003F47FC" w:rsidRPr="0F29E4C6">
        <w:rPr>
          <w:rFonts w:ascii="Calibri" w:hAnsi="Calibri" w:cs="Calibri"/>
          <w:i/>
          <w:iCs/>
          <w:sz w:val="22"/>
          <w:szCs w:val="22"/>
        </w:rPr>
        <w:t>iara bydlęca</w:t>
      </w:r>
      <w:r w:rsidR="00F2045F" w:rsidRPr="0F29E4C6">
        <w:rPr>
          <w:rFonts w:ascii="Calibri" w:hAnsi="Calibri" w:cs="Calibri"/>
          <w:i/>
          <w:iCs/>
          <w:sz w:val="22"/>
          <w:szCs w:val="22"/>
        </w:rPr>
        <w:t xml:space="preserve"> s</w:t>
      </w:r>
      <w:r w:rsidR="004659F5" w:rsidRPr="0F29E4C6">
        <w:rPr>
          <w:rFonts w:ascii="Calibri" w:hAnsi="Calibri" w:cs="Calibri"/>
          <w:i/>
          <w:iCs/>
          <w:sz w:val="22"/>
          <w:szCs w:val="22"/>
        </w:rPr>
        <w:t xml:space="preserve">tymuluje układ odpornościowy </w:t>
      </w:r>
      <w:r w:rsidR="0054401F" w:rsidRPr="0F29E4C6">
        <w:rPr>
          <w:rFonts w:ascii="Calibri" w:hAnsi="Calibri" w:cs="Calibri"/>
          <w:i/>
          <w:iCs/>
          <w:sz w:val="22"/>
          <w:szCs w:val="22"/>
        </w:rPr>
        <w:t>j</w:t>
      </w:r>
      <w:r w:rsidR="00F2045F" w:rsidRPr="0F29E4C6">
        <w:rPr>
          <w:rFonts w:ascii="Calibri" w:hAnsi="Calibri" w:cs="Calibri"/>
          <w:i/>
          <w:iCs/>
          <w:sz w:val="22"/>
          <w:szCs w:val="22"/>
        </w:rPr>
        <w:t>e</w:t>
      </w:r>
      <w:r w:rsidR="0054401F" w:rsidRPr="0F29E4C6">
        <w:rPr>
          <w:rFonts w:ascii="Calibri" w:hAnsi="Calibri" w:cs="Calibri"/>
          <w:i/>
          <w:iCs/>
          <w:sz w:val="22"/>
          <w:szCs w:val="22"/>
        </w:rPr>
        <w:t xml:space="preserve">lit, wzmacnia je, </w:t>
      </w:r>
      <w:r w:rsidR="00F2045F" w:rsidRPr="0F29E4C6">
        <w:rPr>
          <w:rFonts w:ascii="Calibri" w:hAnsi="Calibri" w:cs="Calibri"/>
          <w:i/>
          <w:iCs/>
          <w:sz w:val="22"/>
          <w:szCs w:val="22"/>
        </w:rPr>
        <w:t xml:space="preserve">pobudza </w:t>
      </w:r>
      <w:r w:rsidR="0054401F" w:rsidRPr="0F29E4C6">
        <w:rPr>
          <w:rFonts w:ascii="Calibri" w:hAnsi="Calibri" w:cs="Calibri"/>
          <w:i/>
          <w:iCs/>
          <w:sz w:val="22"/>
          <w:szCs w:val="22"/>
        </w:rPr>
        <w:t>produkcj</w:t>
      </w:r>
      <w:r w:rsidR="00F2045F" w:rsidRPr="0F29E4C6">
        <w:rPr>
          <w:rFonts w:ascii="Calibri" w:hAnsi="Calibri" w:cs="Calibri"/>
          <w:i/>
          <w:iCs/>
          <w:sz w:val="22"/>
          <w:szCs w:val="22"/>
        </w:rPr>
        <w:t>ę</w:t>
      </w:r>
      <w:r w:rsidR="00C00D14">
        <w:rPr>
          <w:rFonts w:ascii="Calibri" w:hAnsi="Calibri" w:cs="Calibri"/>
          <w:i/>
          <w:iCs/>
          <w:sz w:val="22"/>
          <w:szCs w:val="22"/>
        </w:rPr>
        <w:t xml:space="preserve"> komórek NK</w:t>
      </w:r>
      <w:r w:rsidR="00F2045F" w:rsidRPr="0F29E4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00D14">
        <w:rPr>
          <w:rFonts w:ascii="Calibri" w:hAnsi="Calibri" w:cs="Calibri"/>
          <w:i/>
          <w:iCs/>
          <w:sz w:val="22"/>
          <w:szCs w:val="22"/>
        </w:rPr>
        <w:t>(</w:t>
      </w:r>
      <w:r w:rsidR="00F2045F" w:rsidRPr="0F29E4C6">
        <w:rPr>
          <w:rFonts w:ascii="Calibri" w:hAnsi="Calibri" w:cs="Calibri"/>
          <w:i/>
          <w:iCs/>
          <w:sz w:val="22"/>
          <w:szCs w:val="22"/>
        </w:rPr>
        <w:t xml:space="preserve">tzw. </w:t>
      </w:r>
      <w:r w:rsidR="0054401F" w:rsidRPr="0F29E4C6">
        <w:rPr>
          <w:rFonts w:ascii="Calibri" w:hAnsi="Calibri" w:cs="Calibri"/>
          <w:i/>
          <w:iCs/>
          <w:sz w:val="22"/>
          <w:szCs w:val="22"/>
        </w:rPr>
        <w:t>naturalnych zabójców</w:t>
      </w:r>
      <w:r w:rsidR="00C00D14">
        <w:rPr>
          <w:rFonts w:ascii="Calibri" w:hAnsi="Calibri" w:cs="Calibri"/>
          <w:i/>
          <w:iCs/>
          <w:sz w:val="22"/>
          <w:szCs w:val="22"/>
        </w:rPr>
        <w:t>)</w:t>
      </w:r>
      <w:r w:rsidR="0054401F" w:rsidRPr="0F29E4C6">
        <w:rPr>
          <w:rFonts w:ascii="Calibri" w:hAnsi="Calibri" w:cs="Calibri"/>
          <w:i/>
          <w:iCs/>
          <w:sz w:val="22"/>
          <w:szCs w:val="22"/>
        </w:rPr>
        <w:t>, któr</w:t>
      </w:r>
      <w:r w:rsidR="00C00D14">
        <w:rPr>
          <w:rFonts w:ascii="Calibri" w:hAnsi="Calibri" w:cs="Calibri"/>
          <w:i/>
          <w:iCs/>
          <w:sz w:val="22"/>
          <w:szCs w:val="22"/>
        </w:rPr>
        <w:t>e</w:t>
      </w:r>
      <w:r w:rsidR="00F204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5595" w:rsidRPr="0F29E4C6">
        <w:rPr>
          <w:rFonts w:ascii="Calibri" w:hAnsi="Calibri" w:cs="Calibri"/>
          <w:i/>
          <w:iCs/>
          <w:sz w:val="22"/>
          <w:szCs w:val="22"/>
        </w:rPr>
        <w:t xml:space="preserve">doskonale radzą sobie z wirusem </w:t>
      </w:r>
      <w:r w:rsidR="004659F5" w:rsidRPr="0F29E4C6">
        <w:rPr>
          <w:rFonts w:ascii="Calibri" w:hAnsi="Calibri" w:cs="Calibri"/>
          <w:i/>
          <w:iCs/>
          <w:sz w:val="22"/>
          <w:szCs w:val="22"/>
        </w:rPr>
        <w:t>RSV</w:t>
      </w:r>
      <w:r w:rsidR="00315595" w:rsidRPr="0F29E4C6">
        <w:rPr>
          <w:rFonts w:ascii="Calibri" w:hAnsi="Calibri" w:cs="Calibri"/>
          <w:i/>
          <w:iCs/>
          <w:sz w:val="22"/>
          <w:szCs w:val="22"/>
        </w:rPr>
        <w:t xml:space="preserve"> i </w:t>
      </w:r>
      <w:r w:rsidR="004659F5" w:rsidRPr="0F29E4C6">
        <w:rPr>
          <w:rFonts w:ascii="Calibri" w:hAnsi="Calibri" w:cs="Calibri"/>
          <w:i/>
          <w:iCs/>
          <w:sz w:val="22"/>
          <w:szCs w:val="22"/>
        </w:rPr>
        <w:t>gryp</w:t>
      </w:r>
      <w:r w:rsidR="00315595" w:rsidRPr="0F29E4C6">
        <w:rPr>
          <w:rFonts w:ascii="Calibri" w:hAnsi="Calibri" w:cs="Calibri"/>
          <w:i/>
          <w:iCs/>
          <w:sz w:val="22"/>
          <w:szCs w:val="22"/>
        </w:rPr>
        <w:t xml:space="preserve">y. </w:t>
      </w:r>
      <w:proofErr w:type="spellStart"/>
      <w:r w:rsidR="00315595" w:rsidRPr="0F29E4C6">
        <w:rPr>
          <w:rFonts w:ascii="Calibri" w:hAnsi="Calibri" w:cs="Calibri"/>
          <w:i/>
          <w:iCs/>
          <w:sz w:val="22"/>
          <w:szCs w:val="22"/>
        </w:rPr>
        <w:t>Colostrum</w:t>
      </w:r>
      <w:proofErr w:type="spellEnd"/>
      <w:r w:rsidR="00315595" w:rsidRPr="0F29E4C6">
        <w:rPr>
          <w:rFonts w:ascii="Calibri" w:hAnsi="Calibri" w:cs="Calibri"/>
          <w:i/>
          <w:iCs/>
          <w:sz w:val="22"/>
          <w:szCs w:val="22"/>
        </w:rPr>
        <w:t xml:space="preserve"> prz</w:t>
      </w:r>
      <w:r w:rsidR="0054401F" w:rsidRPr="0F29E4C6">
        <w:rPr>
          <w:rFonts w:ascii="Calibri" w:hAnsi="Calibri" w:cs="Calibri"/>
          <w:i/>
          <w:iCs/>
          <w:sz w:val="22"/>
          <w:szCs w:val="22"/>
        </w:rPr>
        <w:t>ys</w:t>
      </w:r>
      <w:r w:rsidR="00D05AF5" w:rsidRPr="0F29E4C6">
        <w:rPr>
          <w:rFonts w:ascii="Calibri" w:hAnsi="Calibri" w:cs="Calibri"/>
          <w:i/>
          <w:iCs/>
          <w:sz w:val="22"/>
          <w:szCs w:val="22"/>
        </w:rPr>
        <w:t>pie</w:t>
      </w:r>
      <w:r w:rsidR="0054401F" w:rsidRPr="0F29E4C6">
        <w:rPr>
          <w:rFonts w:ascii="Calibri" w:hAnsi="Calibri" w:cs="Calibri"/>
          <w:i/>
          <w:iCs/>
          <w:sz w:val="22"/>
          <w:szCs w:val="22"/>
        </w:rPr>
        <w:t xml:space="preserve">sza </w:t>
      </w:r>
      <w:r w:rsidR="00D05AF5" w:rsidRPr="0F29E4C6">
        <w:rPr>
          <w:rFonts w:ascii="Calibri" w:hAnsi="Calibri" w:cs="Calibri"/>
          <w:i/>
          <w:iCs/>
          <w:sz w:val="22"/>
          <w:szCs w:val="22"/>
        </w:rPr>
        <w:t>regenerację</w:t>
      </w:r>
      <w:r w:rsidR="0054401F" w:rsidRPr="0F29E4C6">
        <w:rPr>
          <w:rFonts w:ascii="Calibri" w:hAnsi="Calibri" w:cs="Calibri"/>
          <w:i/>
          <w:iCs/>
          <w:sz w:val="22"/>
          <w:szCs w:val="22"/>
        </w:rPr>
        <w:t xml:space="preserve"> śluzówki</w:t>
      </w:r>
      <w:r w:rsidR="00D05AF5" w:rsidRPr="0F29E4C6">
        <w:rPr>
          <w:rFonts w:ascii="Calibri" w:hAnsi="Calibri" w:cs="Calibri"/>
          <w:i/>
          <w:iCs/>
          <w:sz w:val="22"/>
          <w:szCs w:val="22"/>
        </w:rPr>
        <w:t>, a</w:t>
      </w:r>
      <w:r w:rsidR="00C00D14">
        <w:rPr>
          <w:rFonts w:ascii="Calibri" w:hAnsi="Calibri" w:cs="Calibri"/>
          <w:i/>
          <w:iCs/>
          <w:sz w:val="22"/>
          <w:szCs w:val="22"/>
        </w:rPr>
        <w:t xml:space="preserve"> zawarte w nim</w:t>
      </w:r>
      <w:r w:rsidR="00D05AF5" w:rsidRPr="0F29E4C6">
        <w:rPr>
          <w:rFonts w:ascii="Calibri" w:hAnsi="Calibri" w:cs="Calibri"/>
          <w:i/>
          <w:iCs/>
          <w:sz w:val="22"/>
          <w:szCs w:val="22"/>
        </w:rPr>
        <w:t xml:space="preserve"> substancje takie jak </w:t>
      </w:r>
      <w:r w:rsidR="0054401F" w:rsidRPr="0F29E4C6">
        <w:rPr>
          <w:rFonts w:ascii="Calibri" w:hAnsi="Calibri" w:cs="Calibri"/>
          <w:i/>
          <w:iCs/>
          <w:sz w:val="22"/>
          <w:szCs w:val="22"/>
        </w:rPr>
        <w:t xml:space="preserve">lizozym i </w:t>
      </w:r>
      <w:proofErr w:type="spellStart"/>
      <w:r w:rsidR="0054401F" w:rsidRPr="0F29E4C6">
        <w:rPr>
          <w:rFonts w:ascii="Calibri" w:hAnsi="Calibri" w:cs="Calibri"/>
          <w:i/>
          <w:iCs/>
          <w:sz w:val="22"/>
          <w:szCs w:val="22"/>
        </w:rPr>
        <w:t>laktoferyna</w:t>
      </w:r>
      <w:proofErr w:type="spellEnd"/>
      <w:r w:rsidR="00D05AF5" w:rsidRPr="0F29E4C6">
        <w:rPr>
          <w:rFonts w:ascii="Calibri" w:hAnsi="Calibri" w:cs="Calibri"/>
          <w:i/>
          <w:iCs/>
          <w:sz w:val="22"/>
          <w:szCs w:val="22"/>
        </w:rPr>
        <w:t xml:space="preserve"> skutecznie walczą z </w:t>
      </w:r>
      <w:r w:rsidR="0054401F" w:rsidRPr="0F29E4C6">
        <w:rPr>
          <w:rFonts w:ascii="Calibri" w:hAnsi="Calibri" w:cs="Calibri"/>
          <w:i/>
          <w:iCs/>
          <w:sz w:val="22"/>
          <w:szCs w:val="22"/>
        </w:rPr>
        <w:t>patogen</w:t>
      </w:r>
      <w:r w:rsidR="00D05AF5" w:rsidRPr="0F29E4C6">
        <w:rPr>
          <w:rFonts w:ascii="Calibri" w:hAnsi="Calibri" w:cs="Calibri"/>
          <w:i/>
          <w:iCs/>
          <w:sz w:val="22"/>
          <w:szCs w:val="22"/>
        </w:rPr>
        <w:t xml:space="preserve">ami </w:t>
      </w:r>
      <w:r w:rsidR="00D05AF5">
        <w:rPr>
          <w:rFonts w:ascii="Calibri" w:hAnsi="Calibri" w:cs="Calibri"/>
          <w:i/>
          <w:iCs/>
          <w:sz w:val="22"/>
          <w:szCs w:val="22"/>
        </w:rPr>
        <w:softHyphen/>
      </w:r>
      <w:r w:rsidR="007D007F">
        <w:rPr>
          <w:rFonts w:ascii="Calibri" w:hAnsi="Calibri" w:cs="Calibri"/>
          <w:sz w:val="22"/>
          <w:szCs w:val="22"/>
        </w:rPr>
        <w:t>–</w:t>
      </w:r>
      <w:r w:rsidR="00D05AF5">
        <w:rPr>
          <w:rFonts w:ascii="Calibri" w:hAnsi="Calibri" w:cs="Calibri"/>
          <w:sz w:val="22"/>
          <w:szCs w:val="22"/>
        </w:rPr>
        <w:t xml:space="preserve"> </w:t>
      </w:r>
      <w:r w:rsidR="007D007F">
        <w:rPr>
          <w:rFonts w:ascii="Calibri" w:hAnsi="Calibri" w:cs="Calibri"/>
          <w:sz w:val="22"/>
          <w:szCs w:val="22"/>
        </w:rPr>
        <w:t xml:space="preserve">mówi pediatra. </w:t>
      </w:r>
      <w:r w:rsidR="005303EB">
        <w:rPr>
          <w:rFonts w:ascii="Calibri" w:hAnsi="Calibri" w:cs="Calibri"/>
          <w:sz w:val="22"/>
          <w:szCs w:val="22"/>
        </w:rPr>
        <w:t xml:space="preserve">Aby </w:t>
      </w:r>
      <w:proofErr w:type="spellStart"/>
      <w:r w:rsidR="005303EB">
        <w:rPr>
          <w:rFonts w:ascii="Calibri" w:hAnsi="Calibri" w:cs="Calibri"/>
          <w:sz w:val="22"/>
          <w:szCs w:val="22"/>
        </w:rPr>
        <w:t>colostrum</w:t>
      </w:r>
      <w:proofErr w:type="spellEnd"/>
      <w:r w:rsidR="005303EB">
        <w:rPr>
          <w:rFonts w:ascii="Calibri" w:hAnsi="Calibri" w:cs="Calibri"/>
          <w:sz w:val="22"/>
          <w:szCs w:val="22"/>
        </w:rPr>
        <w:t xml:space="preserve"> </w:t>
      </w:r>
      <w:r w:rsidR="00BC339F">
        <w:rPr>
          <w:rFonts w:ascii="Calibri" w:hAnsi="Calibri" w:cs="Calibri"/>
          <w:sz w:val="22"/>
          <w:szCs w:val="22"/>
        </w:rPr>
        <w:t>miało najwyższą skuteczność, musi być</w:t>
      </w:r>
      <w:r w:rsidR="057E78BA">
        <w:rPr>
          <w:rFonts w:ascii="Calibri" w:hAnsi="Calibri" w:cs="Calibri"/>
          <w:sz w:val="22"/>
          <w:szCs w:val="22"/>
        </w:rPr>
        <w:t xml:space="preserve"> </w:t>
      </w:r>
      <w:r w:rsidR="057E78BA" w:rsidRPr="0F29E4C6">
        <w:rPr>
          <w:rFonts w:ascii="Calibri" w:hAnsi="Calibri" w:cs="Calibri"/>
          <w:color w:val="1A1818"/>
          <w:sz w:val="22"/>
          <w:szCs w:val="22"/>
        </w:rPr>
        <w:t xml:space="preserve">czyste i nieprzetworzone, </w:t>
      </w:r>
      <w:r w:rsidR="00BC339F">
        <w:rPr>
          <w:rFonts w:ascii="Calibri" w:hAnsi="Calibri" w:cs="Calibri"/>
          <w:sz w:val="22"/>
          <w:szCs w:val="22"/>
        </w:rPr>
        <w:t xml:space="preserve">pobrane </w:t>
      </w:r>
      <w:r w:rsidR="00BC339F" w:rsidRPr="00043869">
        <w:rPr>
          <w:rFonts w:ascii="Calibri" w:hAnsi="Calibri" w:cs="Calibri"/>
          <w:color w:val="1A1818"/>
          <w:sz w:val="22"/>
          <w:szCs w:val="22"/>
          <w:shd w:val="clear" w:color="auto" w:fill="FFFFFF"/>
        </w:rPr>
        <w:t>w pierwszych dwóch godzinach od porodu</w:t>
      </w:r>
      <w:r w:rsidR="00BC339F">
        <w:rPr>
          <w:rFonts w:ascii="Calibri" w:hAnsi="Calibri" w:cs="Calibri"/>
          <w:color w:val="1A1818"/>
          <w:sz w:val="22"/>
          <w:szCs w:val="22"/>
          <w:shd w:val="clear" w:color="auto" w:fill="FFFFFF"/>
        </w:rPr>
        <w:t xml:space="preserve"> i poddane</w:t>
      </w:r>
      <w:r w:rsidR="00BC339F" w:rsidRPr="00043869">
        <w:rPr>
          <w:rFonts w:ascii="Calibri" w:hAnsi="Calibri" w:cs="Calibri"/>
          <w:color w:val="1A1818"/>
          <w:sz w:val="22"/>
          <w:szCs w:val="22"/>
          <w:shd w:val="clear" w:color="auto" w:fill="FFFFFF"/>
        </w:rPr>
        <w:t xml:space="preserve"> delikatnej metodzie suszenia </w:t>
      </w:r>
      <w:r w:rsidR="00931489">
        <w:rPr>
          <w:rFonts w:ascii="Calibri" w:hAnsi="Calibri" w:cs="Calibri"/>
          <w:color w:val="1A1818"/>
          <w:sz w:val="22"/>
          <w:szCs w:val="22"/>
          <w:shd w:val="clear" w:color="auto" w:fill="FFFFFF"/>
        </w:rPr>
        <w:t>(</w:t>
      </w:r>
      <w:r w:rsidR="00BC339F" w:rsidRPr="00043869">
        <w:rPr>
          <w:rFonts w:ascii="Calibri" w:hAnsi="Calibri" w:cs="Calibri"/>
          <w:color w:val="1A1818"/>
          <w:sz w:val="22"/>
          <w:szCs w:val="22"/>
          <w:shd w:val="clear" w:color="auto" w:fill="FFFFFF"/>
        </w:rPr>
        <w:t>liofilizacji</w:t>
      </w:r>
      <w:r w:rsidR="00931489">
        <w:rPr>
          <w:rFonts w:ascii="Calibri" w:hAnsi="Calibri" w:cs="Calibri"/>
          <w:color w:val="1A1818"/>
          <w:sz w:val="22"/>
          <w:szCs w:val="22"/>
          <w:shd w:val="clear" w:color="auto" w:fill="FFFFFF"/>
        </w:rPr>
        <w:t>)</w:t>
      </w:r>
      <w:r w:rsidR="4BD13CC9">
        <w:rPr>
          <w:rFonts w:ascii="Calibri" w:hAnsi="Calibri" w:cs="Calibri"/>
          <w:color w:val="1A1818"/>
          <w:sz w:val="22"/>
          <w:szCs w:val="22"/>
          <w:shd w:val="clear" w:color="auto" w:fill="FFFFFF"/>
        </w:rPr>
        <w:t>.</w:t>
      </w:r>
    </w:p>
    <w:p w14:paraId="50ADB9BD" w14:textId="77777777" w:rsidR="00931489" w:rsidRPr="00931489" w:rsidRDefault="00931489" w:rsidP="004659F5">
      <w:pPr>
        <w:pStyle w:val="Normalny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C55A477" w14:textId="7DDE1821" w:rsidR="000C6A46" w:rsidRDefault="00EA34B7" w:rsidP="00D31F4D">
      <w:pPr>
        <w:jc w:val="both"/>
      </w:pPr>
      <w:r>
        <w:t xml:space="preserve">A zatem przyjrzyjmy się swojej diecie </w:t>
      </w:r>
      <w:r w:rsidR="00BA3C61">
        <w:t xml:space="preserve">oraz </w:t>
      </w:r>
      <w:r>
        <w:t>codziennym nawykom</w:t>
      </w:r>
      <w:r w:rsidR="00BA3C61">
        <w:t xml:space="preserve"> i spróbujmy wprowadzić małe zmiany na lepsze. </w:t>
      </w:r>
      <w:r w:rsidR="003D7CF2">
        <w:t xml:space="preserve">Zbliżająca się wiosna jest ku temu idealną okazją. </w:t>
      </w:r>
      <w:r w:rsidR="00D31F4D">
        <w:t>G</w:t>
      </w:r>
      <w:r w:rsidR="00FB5AD1">
        <w:t xml:space="preserve">runtowne porządki </w:t>
      </w:r>
      <w:r w:rsidR="00D31F4D">
        <w:t xml:space="preserve">zacznijmy </w:t>
      </w:r>
      <w:r w:rsidR="00FB5AD1">
        <w:t xml:space="preserve">od </w:t>
      </w:r>
      <w:r w:rsidR="00D31F4D">
        <w:t xml:space="preserve">tego, co najważniejsze, </w:t>
      </w:r>
      <w:r w:rsidR="005F085F">
        <w:t xml:space="preserve">choć </w:t>
      </w:r>
      <w:r w:rsidR="00D31F4D">
        <w:t xml:space="preserve">niewidoczne dla oczu. Podziękują nam nie tylko jelita, ale i cały organizm. </w:t>
      </w:r>
    </w:p>
    <w:p w14:paraId="3F81A270" w14:textId="77777777" w:rsidR="00DC3E2A" w:rsidRPr="00E424E8" w:rsidRDefault="00DC3E2A" w:rsidP="00DC3E2A">
      <w:pPr>
        <w:pStyle w:val="NormalnyWeb"/>
        <w:shd w:val="clear" w:color="auto" w:fill="FFFFFF"/>
        <w:spacing w:before="0" w:beforeAutospacing="0" w:after="75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7A15637" w14:textId="54F258CE" w:rsidR="005041D7" w:rsidRPr="00E424E8" w:rsidRDefault="005041D7" w:rsidP="005041D7">
      <w:pPr>
        <w:rPr>
          <w:rFonts w:eastAsia="Times New Roman"/>
        </w:rPr>
      </w:pPr>
    </w:p>
    <w:sectPr w:rsidR="005041D7" w:rsidRPr="00E4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301E" w14:textId="77777777" w:rsidR="00AD2C7B" w:rsidRDefault="00AD2C7B" w:rsidP="00DC0098">
      <w:pPr>
        <w:spacing w:after="0" w:line="240" w:lineRule="auto"/>
      </w:pPr>
      <w:r>
        <w:separator/>
      </w:r>
    </w:p>
  </w:endnote>
  <w:endnote w:type="continuationSeparator" w:id="0">
    <w:p w14:paraId="49F646A4" w14:textId="77777777" w:rsidR="00AD2C7B" w:rsidRDefault="00AD2C7B" w:rsidP="00DC0098">
      <w:pPr>
        <w:spacing w:after="0" w:line="240" w:lineRule="auto"/>
      </w:pPr>
      <w:r>
        <w:continuationSeparator/>
      </w:r>
    </w:p>
  </w:endnote>
  <w:endnote w:type="continuationNotice" w:id="1">
    <w:p w14:paraId="256F9837" w14:textId="77777777" w:rsidR="00AD2C7B" w:rsidRDefault="00AD2C7B">
      <w:pPr>
        <w:spacing w:after="0" w:line="240" w:lineRule="auto"/>
      </w:pPr>
    </w:p>
  </w:endnote>
  <w:endnote w:id="2">
    <w:p w14:paraId="52BA41DA" w14:textId="3F1C7068" w:rsidR="00DC0098" w:rsidRPr="005F085F" w:rsidRDefault="00DC0098" w:rsidP="002F5EBE">
      <w:pPr>
        <w:pStyle w:val="Nagwek5"/>
        <w:shd w:val="clear" w:color="auto" w:fill="FFFFFF"/>
        <w:spacing w:before="0" w:after="263" w:line="390" w:lineRule="atLeast"/>
        <w:rPr>
          <w:sz w:val="16"/>
          <w:szCs w:val="16"/>
          <w:lang w:val="en-US"/>
        </w:rPr>
      </w:pPr>
      <w:r w:rsidRPr="008C3A14">
        <w:rPr>
          <w:rStyle w:val="Odwoanieprzypisukocowego"/>
          <w:sz w:val="16"/>
          <w:szCs w:val="16"/>
        </w:rPr>
        <w:endnoteRef/>
      </w:r>
      <w:r w:rsidRPr="005F085F">
        <w:rPr>
          <w:sz w:val="16"/>
          <w:szCs w:val="16"/>
          <w:lang w:val="en-US"/>
        </w:rPr>
        <w:t xml:space="preserve"> </w:t>
      </w:r>
      <w:hyperlink r:id="rId1" w:history="1">
        <w:r w:rsidR="008C3A14" w:rsidRPr="005F085F">
          <w:rPr>
            <w:rStyle w:val="Hipercze"/>
            <w:rFonts w:ascii="Calibri" w:hAnsi="Calibri" w:cs="Calibri"/>
            <w:sz w:val="16"/>
            <w:szCs w:val="16"/>
            <w:lang w:val="en-US"/>
          </w:rPr>
          <w:t>Nutrients | Free Full-Text | Six Weeks of Supplementation with Bovine Colostrum Effectively Reduces URTIs Symptoms Frequency and Gravity for Up to 20 Weeks in Pre-School Children (mdpi.com)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6C32" w14:textId="77777777" w:rsidR="00AD2C7B" w:rsidRDefault="00AD2C7B" w:rsidP="00DC0098">
      <w:pPr>
        <w:spacing w:after="0" w:line="240" w:lineRule="auto"/>
      </w:pPr>
      <w:r>
        <w:separator/>
      </w:r>
    </w:p>
  </w:footnote>
  <w:footnote w:type="continuationSeparator" w:id="0">
    <w:p w14:paraId="5129FC4B" w14:textId="77777777" w:rsidR="00AD2C7B" w:rsidRDefault="00AD2C7B" w:rsidP="00DC0098">
      <w:pPr>
        <w:spacing w:after="0" w:line="240" w:lineRule="auto"/>
      </w:pPr>
      <w:r>
        <w:continuationSeparator/>
      </w:r>
    </w:p>
  </w:footnote>
  <w:footnote w:type="continuationNotice" w:id="1">
    <w:p w14:paraId="44684737" w14:textId="77777777" w:rsidR="00AD2C7B" w:rsidRDefault="00AD2C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768"/>
    <w:multiLevelType w:val="hybridMultilevel"/>
    <w:tmpl w:val="F5D45272"/>
    <w:lvl w:ilvl="0" w:tplc="983805F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675"/>
    <w:multiLevelType w:val="multilevel"/>
    <w:tmpl w:val="0C30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F79A9"/>
    <w:multiLevelType w:val="multilevel"/>
    <w:tmpl w:val="2EA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DB1485"/>
    <w:multiLevelType w:val="multilevel"/>
    <w:tmpl w:val="B58C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447279"/>
    <w:multiLevelType w:val="multilevel"/>
    <w:tmpl w:val="B1FE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53643B"/>
    <w:multiLevelType w:val="hybridMultilevel"/>
    <w:tmpl w:val="48FC57CC"/>
    <w:lvl w:ilvl="0" w:tplc="5A76F5E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417B3"/>
    <w:multiLevelType w:val="hybridMultilevel"/>
    <w:tmpl w:val="E81290C4"/>
    <w:lvl w:ilvl="0" w:tplc="4CBE97D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49019">
    <w:abstractNumId w:val="0"/>
  </w:num>
  <w:num w:numId="2" w16cid:durableId="969945158">
    <w:abstractNumId w:val="6"/>
  </w:num>
  <w:num w:numId="3" w16cid:durableId="273363057">
    <w:abstractNumId w:val="5"/>
  </w:num>
  <w:num w:numId="4" w16cid:durableId="951471005">
    <w:abstractNumId w:val="2"/>
  </w:num>
  <w:num w:numId="5" w16cid:durableId="832718132">
    <w:abstractNumId w:val="1"/>
  </w:num>
  <w:num w:numId="6" w16cid:durableId="1643077360">
    <w:abstractNumId w:val="3"/>
  </w:num>
  <w:num w:numId="7" w16cid:durableId="508252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12"/>
    <w:rsid w:val="0000278B"/>
    <w:rsid w:val="000305C4"/>
    <w:rsid w:val="00043869"/>
    <w:rsid w:val="00052CEC"/>
    <w:rsid w:val="0005393C"/>
    <w:rsid w:val="00065427"/>
    <w:rsid w:val="00070F15"/>
    <w:rsid w:val="00081B3B"/>
    <w:rsid w:val="00083F63"/>
    <w:rsid w:val="000844E1"/>
    <w:rsid w:val="00086045"/>
    <w:rsid w:val="00086324"/>
    <w:rsid w:val="000912E3"/>
    <w:rsid w:val="000A6450"/>
    <w:rsid w:val="000A6B71"/>
    <w:rsid w:val="000B01A6"/>
    <w:rsid w:val="000B60F3"/>
    <w:rsid w:val="000B6AAB"/>
    <w:rsid w:val="000C324B"/>
    <w:rsid w:val="000C456F"/>
    <w:rsid w:val="000C6A46"/>
    <w:rsid w:val="000D0B3F"/>
    <w:rsid w:val="000D2807"/>
    <w:rsid w:val="000D2BFB"/>
    <w:rsid w:val="000D751E"/>
    <w:rsid w:val="000E0BC5"/>
    <w:rsid w:val="000E4643"/>
    <w:rsid w:val="000F1B4E"/>
    <w:rsid w:val="001023AF"/>
    <w:rsid w:val="0011109F"/>
    <w:rsid w:val="00111858"/>
    <w:rsid w:val="001215DB"/>
    <w:rsid w:val="001305CD"/>
    <w:rsid w:val="0013538D"/>
    <w:rsid w:val="001441E9"/>
    <w:rsid w:val="00145B16"/>
    <w:rsid w:val="001500B7"/>
    <w:rsid w:val="00171A9A"/>
    <w:rsid w:val="00171F7A"/>
    <w:rsid w:val="00173763"/>
    <w:rsid w:val="001748F1"/>
    <w:rsid w:val="001765FF"/>
    <w:rsid w:val="00180FB6"/>
    <w:rsid w:val="001877E7"/>
    <w:rsid w:val="00195635"/>
    <w:rsid w:val="001A26C8"/>
    <w:rsid w:val="001C592D"/>
    <w:rsid w:val="001C726F"/>
    <w:rsid w:val="001C7F07"/>
    <w:rsid w:val="001D6668"/>
    <w:rsid w:val="00202177"/>
    <w:rsid w:val="00202539"/>
    <w:rsid w:val="002026A3"/>
    <w:rsid w:val="002059F0"/>
    <w:rsid w:val="0021099E"/>
    <w:rsid w:val="0021124B"/>
    <w:rsid w:val="00213B97"/>
    <w:rsid w:val="00213CB1"/>
    <w:rsid w:val="0021499C"/>
    <w:rsid w:val="00217582"/>
    <w:rsid w:val="0022303A"/>
    <w:rsid w:val="00225D94"/>
    <w:rsid w:val="002276EF"/>
    <w:rsid w:val="0023638B"/>
    <w:rsid w:val="00243C87"/>
    <w:rsid w:val="002650C6"/>
    <w:rsid w:val="002735CD"/>
    <w:rsid w:val="00294A72"/>
    <w:rsid w:val="00295AFD"/>
    <w:rsid w:val="002A6D25"/>
    <w:rsid w:val="002B2610"/>
    <w:rsid w:val="002B6A0A"/>
    <w:rsid w:val="002C391A"/>
    <w:rsid w:val="002C4EA2"/>
    <w:rsid w:val="002C5326"/>
    <w:rsid w:val="002C6A48"/>
    <w:rsid w:val="002E24A4"/>
    <w:rsid w:val="002E2A08"/>
    <w:rsid w:val="002E5825"/>
    <w:rsid w:val="002E756A"/>
    <w:rsid w:val="002F5EBE"/>
    <w:rsid w:val="0030537C"/>
    <w:rsid w:val="00306807"/>
    <w:rsid w:val="003100BC"/>
    <w:rsid w:val="00315595"/>
    <w:rsid w:val="00342C8E"/>
    <w:rsid w:val="0034315E"/>
    <w:rsid w:val="003624E0"/>
    <w:rsid w:val="00365BD2"/>
    <w:rsid w:val="003A147D"/>
    <w:rsid w:val="003A7D42"/>
    <w:rsid w:val="003A7D6E"/>
    <w:rsid w:val="003B43DA"/>
    <w:rsid w:val="003B66BF"/>
    <w:rsid w:val="003C06F6"/>
    <w:rsid w:val="003C2626"/>
    <w:rsid w:val="003C4085"/>
    <w:rsid w:val="003C520D"/>
    <w:rsid w:val="003D7CF2"/>
    <w:rsid w:val="003E2012"/>
    <w:rsid w:val="003F47FC"/>
    <w:rsid w:val="00402CC7"/>
    <w:rsid w:val="00422A2F"/>
    <w:rsid w:val="004234D8"/>
    <w:rsid w:val="00435725"/>
    <w:rsid w:val="004659F5"/>
    <w:rsid w:val="0048428E"/>
    <w:rsid w:val="00490159"/>
    <w:rsid w:val="00496CBB"/>
    <w:rsid w:val="004A41A0"/>
    <w:rsid w:val="004A5F84"/>
    <w:rsid w:val="004B1AAF"/>
    <w:rsid w:val="004B61DF"/>
    <w:rsid w:val="004B7A9E"/>
    <w:rsid w:val="004C2D65"/>
    <w:rsid w:val="004C5EE0"/>
    <w:rsid w:val="004C7ACC"/>
    <w:rsid w:val="004D5F30"/>
    <w:rsid w:val="004E433D"/>
    <w:rsid w:val="004E6AB2"/>
    <w:rsid w:val="00504050"/>
    <w:rsid w:val="005041D7"/>
    <w:rsid w:val="0050436B"/>
    <w:rsid w:val="00510500"/>
    <w:rsid w:val="00510F9A"/>
    <w:rsid w:val="0052066C"/>
    <w:rsid w:val="00524659"/>
    <w:rsid w:val="00527505"/>
    <w:rsid w:val="005303EB"/>
    <w:rsid w:val="00536404"/>
    <w:rsid w:val="0054401F"/>
    <w:rsid w:val="00551275"/>
    <w:rsid w:val="0056111D"/>
    <w:rsid w:val="00564A57"/>
    <w:rsid w:val="00581A91"/>
    <w:rsid w:val="00584B9F"/>
    <w:rsid w:val="00585008"/>
    <w:rsid w:val="00592232"/>
    <w:rsid w:val="00592DF3"/>
    <w:rsid w:val="00593FF8"/>
    <w:rsid w:val="005A6F2C"/>
    <w:rsid w:val="005C34B5"/>
    <w:rsid w:val="005D551D"/>
    <w:rsid w:val="005E2FFC"/>
    <w:rsid w:val="005E47EC"/>
    <w:rsid w:val="005E50C8"/>
    <w:rsid w:val="005E59A1"/>
    <w:rsid w:val="005F085F"/>
    <w:rsid w:val="00607FCF"/>
    <w:rsid w:val="00627DB6"/>
    <w:rsid w:val="006361A1"/>
    <w:rsid w:val="00641F72"/>
    <w:rsid w:val="00655B85"/>
    <w:rsid w:val="00681B5B"/>
    <w:rsid w:val="00690395"/>
    <w:rsid w:val="00693D55"/>
    <w:rsid w:val="006A7445"/>
    <w:rsid w:val="006B5079"/>
    <w:rsid w:val="006D51FC"/>
    <w:rsid w:val="006E2241"/>
    <w:rsid w:val="006E5F87"/>
    <w:rsid w:val="006F1082"/>
    <w:rsid w:val="00705FEC"/>
    <w:rsid w:val="00707C6F"/>
    <w:rsid w:val="007212AB"/>
    <w:rsid w:val="007327AF"/>
    <w:rsid w:val="00741A57"/>
    <w:rsid w:val="00742149"/>
    <w:rsid w:val="007505F8"/>
    <w:rsid w:val="00755BF4"/>
    <w:rsid w:val="00777F39"/>
    <w:rsid w:val="00781035"/>
    <w:rsid w:val="00781585"/>
    <w:rsid w:val="007908FA"/>
    <w:rsid w:val="007A733B"/>
    <w:rsid w:val="007B106C"/>
    <w:rsid w:val="007B509F"/>
    <w:rsid w:val="007D007F"/>
    <w:rsid w:val="007D6316"/>
    <w:rsid w:val="007E2BBF"/>
    <w:rsid w:val="00825C76"/>
    <w:rsid w:val="008323E0"/>
    <w:rsid w:val="008530EC"/>
    <w:rsid w:val="00860D5B"/>
    <w:rsid w:val="00864E3F"/>
    <w:rsid w:val="008670C6"/>
    <w:rsid w:val="00896AF6"/>
    <w:rsid w:val="008A178C"/>
    <w:rsid w:val="008A6AB2"/>
    <w:rsid w:val="008C3A14"/>
    <w:rsid w:val="008C50EF"/>
    <w:rsid w:val="008D0757"/>
    <w:rsid w:val="008F076B"/>
    <w:rsid w:val="008F239B"/>
    <w:rsid w:val="008F7385"/>
    <w:rsid w:val="00900CAC"/>
    <w:rsid w:val="00915714"/>
    <w:rsid w:val="00916123"/>
    <w:rsid w:val="0091679D"/>
    <w:rsid w:val="0092232F"/>
    <w:rsid w:val="00927CAA"/>
    <w:rsid w:val="009312EE"/>
    <w:rsid w:val="00931489"/>
    <w:rsid w:val="00951EE7"/>
    <w:rsid w:val="00953694"/>
    <w:rsid w:val="00956BF1"/>
    <w:rsid w:val="009658E5"/>
    <w:rsid w:val="0097242B"/>
    <w:rsid w:val="00973325"/>
    <w:rsid w:val="00976C68"/>
    <w:rsid w:val="00983EDD"/>
    <w:rsid w:val="009A3132"/>
    <w:rsid w:val="009B56F6"/>
    <w:rsid w:val="009B5EA5"/>
    <w:rsid w:val="009C4D56"/>
    <w:rsid w:val="009C5E2C"/>
    <w:rsid w:val="009D7F0B"/>
    <w:rsid w:val="009E0919"/>
    <w:rsid w:val="009E27AB"/>
    <w:rsid w:val="009F0741"/>
    <w:rsid w:val="00A03E8A"/>
    <w:rsid w:val="00A0595D"/>
    <w:rsid w:val="00A20E03"/>
    <w:rsid w:val="00A226DE"/>
    <w:rsid w:val="00A2377A"/>
    <w:rsid w:val="00A23FB9"/>
    <w:rsid w:val="00A24FCD"/>
    <w:rsid w:val="00A342FC"/>
    <w:rsid w:val="00A37039"/>
    <w:rsid w:val="00A57E14"/>
    <w:rsid w:val="00A65E13"/>
    <w:rsid w:val="00A72528"/>
    <w:rsid w:val="00A84286"/>
    <w:rsid w:val="00A92D20"/>
    <w:rsid w:val="00A93C63"/>
    <w:rsid w:val="00A951A8"/>
    <w:rsid w:val="00A96BB8"/>
    <w:rsid w:val="00AA6C66"/>
    <w:rsid w:val="00AB04B3"/>
    <w:rsid w:val="00AB2951"/>
    <w:rsid w:val="00AD2C7B"/>
    <w:rsid w:val="00AE2748"/>
    <w:rsid w:val="00AE6D0F"/>
    <w:rsid w:val="00B00810"/>
    <w:rsid w:val="00B12A93"/>
    <w:rsid w:val="00B1454E"/>
    <w:rsid w:val="00B23DDB"/>
    <w:rsid w:val="00B316A3"/>
    <w:rsid w:val="00B74A3E"/>
    <w:rsid w:val="00B75400"/>
    <w:rsid w:val="00B77673"/>
    <w:rsid w:val="00B815B3"/>
    <w:rsid w:val="00B8208C"/>
    <w:rsid w:val="00B8230B"/>
    <w:rsid w:val="00B85C37"/>
    <w:rsid w:val="00B8711E"/>
    <w:rsid w:val="00B939E7"/>
    <w:rsid w:val="00B941E9"/>
    <w:rsid w:val="00B95521"/>
    <w:rsid w:val="00BA3C61"/>
    <w:rsid w:val="00BB1054"/>
    <w:rsid w:val="00BB2841"/>
    <w:rsid w:val="00BB5364"/>
    <w:rsid w:val="00BB5A12"/>
    <w:rsid w:val="00BB6F85"/>
    <w:rsid w:val="00BC041B"/>
    <w:rsid w:val="00BC339F"/>
    <w:rsid w:val="00BC79BE"/>
    <w:rsid w:val="00BD1805"/>
    <w:rsid w:val="00BE173C"/>
    <w:rsid w:val="00BE1E3A"/>
    <w:rsid w:val="00BF34C4"/>
    <w:rsid w:val="00BF7EB5"/>
    <w:rsid w:val="00C00D14"/>
    <w:rsid w:val="00C017DC"/>
    <w:rsid w:val="00C21D33"/>
    <w:rsid w:val="00C2569E"/>
    <w:rsid w:val="00C34780"/>
    <w:rsid w:val="00C36EA5"/>
    <w:rsid w:val="00C6539F"/>
    <w:rsid w:val="00C662C9"/>
    <w:rsid w:val="00C67344"/>
    <w:rsid w:val="00C8147F"/>
    <w:rsid w:val="00C92EC0"/>
    <w:rsid w:val="00C932CC"/>
    <w:rsid w:val="00CA3659"/>
    <w:rsid w:val="00CA3805"/>
    <w:rsid w:val="00CA7F62"/>
    <w:rsid w:val="00CB40F5"/>
    <w:rsid w:val="00CB45DE"/>
    <w:rsid w:val="00CC1032"/>
    <w:rsid w:val="00CC3557"/>
    <w:rsid w:val="00CC50D9"/>
    <w:rsid w:val="00CC519C"/>
    <w:rsid w:val="00CE2E70"/>
    <w:rsid w:val="00CF1481"/>
    <w:rsid w:val="00CF1B15"/>
    <w:rsid w:val="00CF7B5F"/>
    <w:rsid w:val="00D05AF5"/>
    <w:rsid w:val="00D20563"/>
    <w:rsid w:val="00D319C9"/>
    <w:rsid w:val="00D31F4D"/>
    <w:rsid w:val="00D34170"/>
    <w:rsid w:val="00D403ED"/>
    <w:rsid w:val="00D441B3"/>
    <w:rsid w:val="00D45B21"/>
    <w:rsid w:val="00D52074"/>
    <w:rsid w:val="00D5549C"/>
    <w:rsid w:val="00D55678"/>
    <w:rsid w:val="00D665AE"/>
    <w:rsid w:val="00D716D3"/>
    <w:rsid w:val="00D80112"/>
    <w:rsid w:val="00D856D4"/>
    <w:rsid w:val="00D96881"/>
    <w:rsid w:val="00DB22BE"/>
    <w:rsid w:val="00DC0098"/>
    <w:rsid w:val="00DC3E2A"/>
    <w:rsid w:val="00DD381B"/>
    <w:rsid w:val="00DF2444"/>
    <w:rsid w:val="00E02193"/>
    <w:rsid w:val="00E044A4"/>
    <w:rsid w:val="00E06739"/>
    <w:rsid w:val="00E1172E"/>
    <w:rsid w:val="00E214E3"/>
    <w:rsid w:val="00E26976"/>
    <w:rsid w:val="00E32F6E"/>
    <w:rsid w:val="00E3409D"/>
    <w:rsid w:val="00E424E8"/>
    <w:rsid w:val="00E43CEA"/>
    <w:rsid w:val="00E468B9"/>
    <w:rsid w:val="00E50458"/>
    <w:rsid w:val="00E7735A"/>
    <w:rsid w:val="00E8074F"/>
    <w:rsid w:val="00E81E2A"/>
    <w:rsid w:val="00E835F0"/>
    <w:rsid w:val="00E90DE9"/>
    <w:rsid w:val="00E93F3F"/>
    <w:rsid w:val="00EA34B7"/>
    <w:rsid w:val="00EB057D"/>
    <w:rsid w:val="00EB3158"/>
    <w:rsid w:val="00EC23DE"/>
    <w:rsid w:val="00ED2234"/>
    <w:rsid w:val="00ED28BF"/>
    <w:rsid w:val="00EE5BBD"/>
    <w:rsid w:val="00F02D51"/>
    <w:rsid w:val="00F053F9"/>
    <w:rsid w:val="00F1102E"/>
    <w:rsid w:val="00F2045F"/>
    <w:rsid w:val="00F208A1"/>
    <w:rsid w:val="00F33C9B"/>
    <w:rsid w:val="00F92476"/>
    <w:rsid w:val="00FA3955"/>
    <w:rsid w:val="00FA3C64"/>
    <w:rsid w:val="00FA58C7"/>
    <w:rsid w:val="00FA6289"/>
    <w:rsid w:val="00FB01E2"/>
    <w:rsid w:val="00FB24C3"/>
    <w:rsid w:val="00FB3053"/>
    <w:rsid w:val="00FB5AD1"/>
    <w:rsid w:val="00FD31EE"/>
    <w:rsid w:val="00FE1CD6"/>
    <w:rsid w:val="01042F8C"/>
    <w:rsid w:val="057E78BA"/>
    <w:rsid w:val="0F29E4C6"/>
    <w:rsid w:val="2BAC36F6"/>
    <w:rsid w:val="4BD13CC9"/>
    <w:rsid w:val="5EF421B2"/>
    <w:rsid w:val="5F7A1E19"/>
    <w:rsid w:val="652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E6F7"/>
  <w15:chartTrackingRefBased/>
  <w15:docId w15:val="{F927EC3C-1F41-44C2-82FE-60AA2B13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6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4A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D801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18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6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342C8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B74A3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0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0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2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FB9"/>
  </w:style>
  <w:style w:type="paragraph" w:styleId="Stopka">
    <w:name w:val="footer"/>
    <w:basedOn w:val="Normalny"/>
    <w:link w:val="StopkaZnak"/>
    <w:uiPriority w:val="99"/>
    <w:semiHidden/>
    <w:unhideWhenUsed/>
    <w:rsid w:val="00A2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3FB9"/>
  </w:style>
  <w:style w:type="paragraph" w:styleId="Poprawka">
    <w:name w:val="Revision"/>
    <w:hidden/>
    <w:uiPriority w:val="99"/>
    <w:semiHidden/>
    <w:rsid w:val="00FA3C64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b620b135afccee8cJmltdHM9MTcwOTY4MzIwMCZpZ3VpZD0wYjQwMmVjZi0wZDg0LTYyOWUtMmUwYi0zZDI4MGNhNTYzZjgmaW5zaWQ9NTY3Ng&amp;ptn=3&amp;ver=2&amp;hsh=3&amp;fclid=0b402ecf-0d84-629e-2e0b-3d280ca563f8&amp;psq=co+to+jest+odporno%c5%9b%c4%87&amp;u=a1aHR0cHM6Ly96ZHJvd2llLndwcm9zdC5wbC9jaWF6YS1pLWR6aWVja28vMTAzMjQ5MjMvY28tdG8tamVzdC1vZHBvcm5vc2MuaHRtbA&amp;ntb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dpi.com/2072-6643/15/16/36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7BE2-B8B4-4183-B3CA-59F24800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Rainka</dc:creator>
  <cp:keywords/>
  <dc:description/>
  <cp:lastModifiedBy>Spychalska, Justyna</cp:lastModifiedBy>
  <cp:revision>2</cp:revision>
  <cp:lastPrinted>2024-03-08T12:11:00Z</cp:lastPrinted>
  <dcterms:created xsi:type="dcterms:W3CDTF">2024-03-13T09:48:00Z</dcterms:created>
  <dcterms:modified xsi:type="dcterms:W3CDTF">2024-03-13T09:48:00Z</dcterms:modified>
</cp:coreProperties>
</file>